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A0" w:rsidRPr="00712B3C" w:rsidRDefault="00C07EA0" w:rsidP="00C07EA0">
      <w:pPr>
        <w:pStyle w:val="Ttulo"/>
        <w:rPr>
          <w:rFonts w:ascii="Arial" w:hAnsi="Arial" w:cs="Arial"/>
          <w:sz w:val="24"/>
          <w:szCs w:val="24"/>
        </w:rPr>
      </w:pPr>
      <w:r w:rsidRPr="00712B3C">
        <w:rPr>
          <w:rFonts w:ascii="Arial" w:hAnsi="Arial" w:cs="Arial"/>
          <w:sz w:val="24"/>
          <w:szCs w:val="24"/>
        </w:rPr>
        <w:t xml:space="preserve">PROJETO DE LEI </w:t>
      </w:r>
    </w:p>
    <w:p w:rsidR="00C07EA0" w:rsidRPr="00712B3C" w:rsidRDefault="00C07EA0" w:rsidP="00C07EA0">
      <w:pPr>
        <w:pStyle w:val="Ttulo"/>
        <w:rPr>
          <w:rFonts w:ascii="Arial" w:hAnsi="Arial" w:cs="Arial"/>
          <w:sz w:val="24"/>
          <w:szCs w:val="24"/>
        </w:rPr>
      </w:pPr>
      <w:r w:rsidRPr="00712B3C">
        <w:rPr>
          <w:rFonts w:ascii="Arial" w:hAnsi="Arial" w:cs="Arial"/>
          <w:sz w:val="24"/>
          <w:szCs w:val="24"/>
        </w:rPr>
        <w:t>Nº</w:t>
      </w:r>
      <w:r w:rsidR="00712B3C">
        <w:rPr>
          <w:rFonts w:ascii="Arial" w:hAnsi="Arial" w:cs="Arial"/>
          <w:sz w:val="24"/>
          <w:szCs w:val="24"/>
        </w:rPr>
        <w:t>.</w:t>
      </w:r>
      <w:r w:rsidRPr="00712B3C">
        <w:rPr>
          <w:rFonts w:ascii="Arial" w:hAnsi="Arial" w:cs="Arial"/>
          <w:sz w:val="24"/>
          <w:szCs w:val="24"/>
        </w:rPr>
        <w:t xml:space="preserve">  </w:t>
      </w:r>
      <w:r w:rsidR="00712B3C">
        <w:rPr>
          <w:rFonts w:ascii="Arial" w:hAnsi="Arial" w:cs="Arial"/>
          <w:sz w:val="24"/>
          <w:szCs w:val="24"/>
        </w:rPr>
        <w:t>57</w:t>
      </w:r>
      <w:r w:rsidRPr="00712B3C">
        <w:rPr>
          <w:rFonts w:ascii="Arial" w:hAnsi="Arial" w:cs="Arial"/>
          <w:sz w:val="24"/>
          <w:szCs w:val="24"/>
        </w:rPr>
        <w:t>/ 2018</w:t>
      </w:r>
    </w:p>
    <w:p w:rsidR="00712B3C" w:rsidRPr="00712B3C" w:rsidRDefault="00712B3C" w:rsidP="00C07EA0">
      <w:pPr>
        <w:pStyle w:val="Ttulo"/>
        <w:rPr>
          <w:rFonts w:ascii="Arial" w:hAnsi="Arial" w:cs="Arial"/>
          <w:sz w:val="24"/>
          <w:szCs w:val="24"/>
        </w:rPr>
      </w:pPr>
    </w:p>
    <w:p w:rsidR="00C07EA0" w:rsidRPr="00712B3C" w:rsidRDefault="00C07EA0" w:rsidP="00C07EA0">
      <w:pPr>
        <w:pStyle w:val="Ttulo"/>
        <w:rPr>
          <w:rFonts w:ascii="Arial" w:hAnsi="Arial" w:cs="Arial"/>
          <w:sz w:val="24"/>
          <w:szCs w:val="24"/>
        </w:rPr>
      </w:pPr>
    </w:p>
    <w:p w:rsidR="00C07EA0" w:rsidRPr="00712B3C" w:rsidRDefault="00C07EA0" w:rsidP="00C07EA0">
      <w:pPr>
        <w:spacing w:after="0"/>
        <w:ind w:left="4253" w:hanging="2127"/>
        <w:jc w:val="both"/>
        <w:rPr>
          <w:rFonts w:ascii="Arial" w:hAnsi="Arial" w:cs="Arial"/>
          <w:b/>
          <w:sz w:val="24"/>
          <w:szCs w:val="24"/>
        </w:rPr>
      </w:pPr>
      <w:r w:rsidRPr="00712B3C">
        <w:rPr>
          <w:rFonts w:ascii="Arial" w:hAnsi="Arial" w:cs="Arial"/>
          <w:b/>
          <w:sz w:val="24"/>
          <w:szCs w:val="24"/>
        </w:rPr>
        <w:t xml:space="preserve">                                   “</w:t>
      </w:r>
      <w:r w:rsidR="00777E71" w:rsidRPr="00712B3C">
        <w:rPr>
          <w:rFonts w:ascii="Arial" w:hAnsi="Arial" w:cs="Arial"/>
          <w:b/>
          <w:sz w:val="24"/>
          <w:szCs w:val="24"/>
        </w:rPr>
        <w:t>Dispõe sobre a contratação de adolescentes aprendizes pelas empresas vencedoras de licitação pública no município</w:t>
      </w:r>
      <w:r w:rsidRPr="00712B3C">
        <w:rPr>
          <w:rFonts w:ascii="Arial" w:hAnsi="Arial" w:cs="Arial"/>
          <w:b/>
          <w:sz w:val="24"/>
          <w:szCs w:val="24"/>
        </w:rPr>
        <w:t>.”</w:t>
      </w:r>
    </w:p>
    <w:p w:rsidR="00C07EA0" w:rsidRPr="00712B3C" w:rsidRDefault="00C07EA0" w:rsidP="00C07EA0">
      <w:pPr>
        <w:spacing w:after="0"/>
        <w:ind w:left="4253" w:hanging="2127"/>
        <w:jc w:val="both"/>
        <w:rPr>
          <w:rFonts w:ascii="Arial" w:hAnsi="Arial" w:cs="Arial"/>
          <w:b/>
          <w:sz w:val="24"/>
          <w:szCs w:val="24"/>
        </w:rPr>
      </w:pPr>
    </w:p>
    <w:p w:rsidR="00712B3C" w:rsidRPr="00712B3C" w:rsidRDefault="00C07EA0" w:rsidP="00712B3C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12B3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     </w:t>
      </w:r>
    </w:p>
    <w:p w:rsidR="00712B3C" w:rsidRPr="00712B3C" w:rsidRDefault="00712B3C" w:rsidP="00712B3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12B3C">
        <w:rPr>
          <w:rFonts w:ascii="Arial" w:hAnsi="Arial" w:cs="Arial"/>
          <w:b/>
          <w:sz w:val="24"/>
          <w:szCs w:val="24"/>
        </w:rPr>
        <w:t xml:space="preserve">A CÂMARA MUNICIPAL DE SÃO SEBASTIÃO, </w:t>
      </w:r>
      <w:r w:rsidRPr="00712B3C">
        <w:rPr>
          <w:rFonts w:ascii="Arial" w:hAnsi="Arial" w:cs="Arial"/>
          <w:sz w:val="24"/>
          <w:szCs w:val="24"/>
        </w:rPr>
        <w:t>Estado de São Paulo, no uso de suas atribuições legais:</w:t>
      </w:r>
    </w:p>
    <w:p w:rsidR="00712B3C" w:rsidRPr="00712B3C" w:rsidRDefault="00712B3C" w:rsidP="00712B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2B3C" w:rsidRPr="00712B3C" w:rsidRDefault="00712B3C" w:rsidP="00712B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2B3C">
        <w:rPr>
          <w:rFonts w:ascii="Arial" w:hAnsi="Arial" w:cs="Arial"/>
          <w:b/>
          <w:sz w:val="24"/>
          <w:szCs w:val="24"/>
        </w:rPr>
        <w:t>DECRETA:</w:t>
      </w:r>
    </w:p>
    <w:p w:rsidR="00C07EA0" w:rsidRPr="00712B3C" w:rsidRDefault="00C07EA0" w:rsidP="00712B3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7E71" w:rsidRPr="00712B3C" w:rsidRDefault="00777E71" w:rsidP="00712B3C">
      <w:pPr>
        <w:shd w:val="clear" w:color="auto" w:fill="FFFFFF"/>
        <w:spacing w:after="0"/>
        <w:ind w:firstLine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12B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1º. </w:t>
      </w:r>
      <w:r w:rsidRPr="00712B3C">
        <w:rPr>
          <w:rFonts w:ascii="Arial" w:eastAsia="Times New Roman" w:hAnsi="Arial" w:cs="Arial"/>
          <w:sz w:val="24"/>
          <w:szCs w:val="24"/>
          <w:lang w:eastAsia="pt-BR"/>
        </w:rPr>
        <w:t>Os órgãos da Administração Pública Municipal Direta e Indireta exigirão das empresas vencedoras de licitação pública, para prestação de serviços ou execução de obras, cujos objetos sejam compatíveis com o processo de aprendizagem e profissionalização de adolescentes, a contratação de adolescentes, nos termos das Leis Federais nº 8.069/90 e 10.097/00.</w:t>
      </w:r>
    </w:p>
    <w:p w:rsidR="00712B3C" w:rsidRDefault="00777E71" w:rsidP="00777E71">
      <w:pPr>
        <w:shd w:val="clear" w:color="auto" w:fill="FFFFFF"/>
        <w:spacing w:after="150"/>
        <w:ind w:firstLine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12B3C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712B3C" w:rsidRDefault="00777E71" w:rsidP="00712B3C">
      <w:pPr>
        <w:shd w:val="clear" w:color="auto" w:fill="FFFFFF"/>
        <w:spacing w:after="150"/>
        <w:ind w:firstLine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12B3C">
        <w:rPr>
          <w:rFonts w:ascii="Arial" w:hAnsi="Arial" w:cs="Arial"/>
          <w:b/>
          <w:sz w:val="24"/>
          <w:szCs w:val="24"/>
        </w:rPr>
        <w:t xml:space="preserve">§ </w:t>
      </w:r>
      <w:r w:rsidRPr="00712B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1º – </w:t>
      </w:r>
      <w:r w:rsidRPr="00712B3C">
        <w:rPr>
          <w:rFonts w:ascii="Arial" w:eastAsia="Times New Roman" w:hAnsi="Arial" w:cs="Arial"/>
          <w:sz w:val="24"/>
          <w:szCs w:val="24"/>
          <w:lang w:eastAsia="pt-BR"/>
        </w:rPr>
        <w:t>O número de adolescentes a serem admitidos pelas empresas vencedoras das licitações deverá ser equivalente a, no mínimo, 5% (cinco por cento) do pessoal alocado para o cumprimento de cada contrato, além do previsto na Lei Federal nº 10.097/00, com suas alterações.</w:t>
      </w:r>
    </w:p>
    <w:p w:rsidR="00777E71" w:rsidRDefault="00777E71" w:rsidP="00712B3C">
      <w:pPr>
        <w:shd w:val="clear" w:color="auto" w:fill="FFFFFF"/>
        <w:spacing w:after="150"/>
        <w:ind w:firstLine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12B3C">
        <w:rPr>
          <w:rFonts w:ascii="Arial" w:hAnsi="Arial" w:cs="Arial"/>
          <w:b/>
          <w:sz w:val="24"/>
          <w:szCs w:val="24"/>
        </w:rPr>
        <w:t xml:space="preserve">§ </w:t>
      </w:r>
      <w:r w:rsidRPr="00712B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2º – </w:t>
      </w:r>
      <w:r w:rsidRPr="00712B3C">
        <w:rPr>
          <w:rFonts w:ascii="Arial" w:eastAsia="Times New Roman" w:hAnsi="Arial" w:cs="Arial"/>
          <w:sz w:val="24"/>
          <w:szCs w:val="24"/>
          <w:lang w:eastAsia="pt-BR"/>
        </w:rPr>
        <w:t>Deverá ser garantida a contratação de, pelo menos, 2 (dois) adolescentes por contrato, nos termos do caput deste artigo.</w:t>
      </w:r>
    </w:p>
    <w:p w:rsidR="00777E71" w:rsidRPr="00712B3C" w:rsidRDefault="00777E71" w:rsidP="00777E71">
      <w:pPr>
        <w:shd w:val="clear" w:color="auto" w:fill="FFFFFF"/>
        <w:spacing w:after="150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12B3C">
        <w:rPr>
          <w:rFonts w:ascii="Arial" w:hAnsi="Arial" w:cs="Arial"/>
          <w:b/>
          <w:sz w:val="24"/>
          <w:szCs w:val="24"/>
        </w:rPr>
        <w:t xml:space="preserve">§ </w:t>
      </w:r>
      <w:r w:rsidRPr="00712B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3º – </w:t>
      </w:r>
      <w:r w:rsidRPr="00712B3C">
        <w:rPr>
          <w:rFonts w:ascii="Arial" w:eastAsia="Times New Roman" w:hAnsi="Arial" w:cs="Arial"/>
          <w:sz w:val="24"/>
          <w:szCs w:val="24"/>
          <w:lang w:eastAsia="pt-BR"/>
        </w:rPr>
        <w:t>Serão observadas como critérios para a seleção dos adolescentes:</w:t>
      </w:r>
    </w:p>
    <w:p w:rsidR="00777E71" w:rsidRDefault="00777E71" w:rsidP="00712B3C">
      <w:pPr>
        <w:shd w:val="clear" w:color="auto" w:fill="FFFFFF"/>
        <w:spacing w:after="0"/>
        <w:ind w:left="15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12B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 – </w:t>
      </w:r>
      <w:r w:rsidRPr="00712B3C">
        <w:rPr>
          <w:rFonts w:ascii="Arial" w:eastAsia="Times New Roman" w:hAnsi="Arial" w:cs="Arial"/>
          <w:sz w:val="24"/>
          <w:szCs w:val="24"/>
          <w:lang w:eastAsia="pt-BR"/>
        </w:rPr>
        <w:t>proximidade de sua residência com o local onde será prestado o serviço;</w:t>
      </w:r>
    </w:p>
    <w:p w:rsidR="00777E71" w:rsidRDefault="00777E71" w:rsidP="00712B3C">
      <w:pPr>
        <w:shd w:val="clear" w:color="auto" w:fill="FFFFFF"/>
        <w:spacing w:after="0"/>
        <w:ind w:left="15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12B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II – </w:t>
      </w:r>
      <w:r w:rsidRPr="00712B3C">
        <w:rPr>
          <w:rFonts w:ascii="Arial" w:eastAsia="Times New Roman" w:hAnsi="Arial" w:cs="Arial"/>
          <w:sz w:val="24"/>
          <w:szCs w:val="24"/>
          <w:lang w:eastAsia="pt-BR"/>
        </w:rPr>
        <w:t>garantia de sua permanência escolar, sendo acesso e período compatíveis entre a jornada de trabalho e a escolar;</w:t>
      </w:r>
    </w:p>
    <w:p w:rsidR="00712B3C" w:rsidRPr="00712B3C" w:rsidRDefault="00712B3C" w:rsidP="00712B3C">
      <w:pPr>
        <w:shd w:val="clear" w:color="auto" w:fill="FFFFFF"/>
        <w:spacing w:after="0"/>
        <w:ind w:firstLine="15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77E71" w:rsidRPr="00712B3C" w:rsidRDefault="00777E71" w:rsidP="00712B3C">
      <w:pPr>
        <w:shd w:val="clear" w:color="auto" w:fill="FFFFFF"/>
        <w:spacing w:after="0"/>
        <w:ind w:left="15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12B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III – </w:t>
      </w:r>
      <w:r w:rsidRPr="00712B3C">
        <w:rPr>
          <w:rFonts w:ascii="Arial" w:eastAsia="Times New Roman" w:hAnsi="Arial" w:cs="Arial"/>
          <w:sz w:val="24"/>
          <w:szCs w:val="24"/>
          <w:lang w:eastAsia="pt-BR"/>
        </w:rPr>
        <w:t>a empresa contratante poderá utilizar como critérios para a seleção o rendimento escolar dos alunos, comprovado mediante histórico e/ou declaração escolar.</w:t>
      </w:r>
    </w:p>
    <w:p w:rsidR="00777E71" w:rsidRPr="00712B3C" w:rsidRDefault="00777E71" w:rsidP="00777E71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12B3C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Pr="00712B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 </w:t>
      </w:r>
    </w:p>
    <w:p w:rsidR="00777E71" w:rsidRPr="00712B3C" w:rsidRDefault="00712B3C" w:rsidP="00712B3C">
      <w:pPr>
        <w:shd w:val="clear" w:color="auto" w:fill="FFFFFF"/>
        <w:spacing w:after="0"/>
        <w:ind w:firstLine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Art. 2º - </w:t>
      </w:r>
      <w:r w:rsidR="00777E71" w:rsidRPr="00712B3C">
        <w:rPr>
          <w:rFonts w:ascii="Arial" w:eastAsia="Times New Roman" w:hAnsi="Arial" w:cs="Arial"/>
          <w:sz w:val="24"/>
          <w:szCs w:val="24"/>
          <w:lang w:eastAsia="pt-BR"/>
        </w:rPr>
        <w:t>Os adolescentes deverão ter participação vinculada a entidades devidamente inscritas no Conselho Municipal da Criança e Adolescente de São Sebastião atendendo a Lei 10.097/2000.</w:t>
      </w:r>
    </w:p>
    <w:p w:rsidR="00777E71" w:rsidRPr="00712B3C" w:rsidRDefault="00777E71" w:rsidP="00777E71">
      <w:pPr>
        <w:shd w:val="clear" w:color="auto" w:fill="FFFFFF"/>
        <w:spacing w:after="15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12B3C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777E71" w:rsidRPr="00712B3C" w:rsidRDefault="00777E71" w:rsidP="00712B3C">
      <w:pPr>
        <w:shd w:val="clear" w:color="auto" w:fill="FFFFFF"/>
        <w:spacing w:after="0"/>
        <w:ind w:firstLine="28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12B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3º</w:t>
      </w:r>
      <w:r w:rsidR="00712B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</w:t>
      </w:r>
      <w:r w:rsidRPr="00712B3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 </w:t>
      </w:r>
      <w:r w:rsidRPr="00712B3C">
        <w:rPr>
          <w:rFonts w:ascii="Arial" w:eastAsia="Times New Roman" w:hAnsi="Arial" w:cs="Arial"/>
          <w:sz w:val="24"/>
          <w:szCs w:val="24"/>
          <w:lang w:eastAsia="pt-BR"/>
        </w:rPr>
        <w:t>Esta Lei entra em vigor na data de sua publicação.</w:t>
      </w:r>
    </w:p>
    <w:p w:rsidR="00C07EA0" w:rsidRPr="00712B3C" w:rsidRDefault="00C07EA0" w:rsidP="00C07EA0">
      <w:pPr>
        <w:jc w:val="right"/>
        <w:rPr>
          <w:rFonts w:ascii="Arial" w:hAnsi="Arial" w:cs="Arial"/>
          <w:b/>
          <w:sz w:val="24"/>
          <w:szCs w:val="24"/>
        </w:rPr>
      </w:pPr>
    </w:p>
    <w:p w:rsidR="00C07EA0" w:rsidRPr="00712B3C" w:rsidRDefault="00C07EA0" w:rsidP="00712B3C">
      <w:pPr>
        <w:jc w:val="center"/>
        <w:rPr>
          <w:rFonts w:ascii="Arial" w:hAnsi="Arial" w:cs="Arial"/>
          <w:sz w:val="24"/>
          <w:szCs w:val="24"/>
        </w:rPr>
      </w:pPr>
      <w:r w:rsidRPr="00712B3C">
        <w:rPr>
          <w:rFonts w:ascii="Arial" w:hAnsi="Arial" w:cs="Arial"/>
          <w:sz w:val="24"/>
          <w:szCs w:val="24"/>
        </w:rPr>
        <w:t xml:space="preserve">Plenário da Câmara Municipal, </w:t>
      </w:r>
      <w:r w:rsidR="00712B3C" w:rsidRPr="00712B3C">
        <w:rPr>
          <w:rFonts w:ascii="Arial" w:hAnsi="Arial" w:cs="Arial"/>
          <w:sz w:val="24"/>
          <w:szCs w:val="24"/>
        </w:rPr>
        <w:t>S</w:t>
      </w:r>
      <w:r w:rsidRPr="00712B3C">
        <w:rPr>
          <w:rFonts w:ascii="Arial" w:hAnsi="Arial" w:cs="Arial"/>
          <w:sz w:val="24"/>
          <w:szCs w:val="24"/>
        </w:rPr>
        <w:t>ala Vereador Zino Militão dos Santos</w:t>
      </w:r>
      <w:r w:rsidR="00712B3C" w:rsidRPr="00712B3C">
        <w:rPr>
          <w:rFonts w:ascii="Arial" w:hAnsi="Arial" w:cs="Arial"/>
          <w:sz w:val="24"/>
          <w:szCs w:val="24"/>
        </w:rPr>
        <w:t xml:space="preserve">, </w:t>
      </w:r>
      <w:r w:rsidR="008E607B" w:rsidRPr="00712B3C">
        <w:rPr>
          <w:rFonts w:ascii="Arial" w:hAnsi="Arial" w:cs="Arial"/>
          <w:sz w:val="24"/>
          <w:szCs w:val="24"/>
        </w:rPr>
        <w:t>23</w:t>
      </w:r>
      <w:r w:rsidRPr="00712B3C">
        <w:rPr>
          <w:rFonts w:ascii="Arial" w:hAnsi="Arial" w:cs="Arial"/>
          <w:sz w:val="24"/>
          <w:szCs w:val="24"/>
        </w:rPr>
        <w:t xml:space="preserve"> de </w:t>
      </w:r>
      <w:r w:rsidR="00777E71" w:rsidRPr="00712B3C">
        <w:rPr>
          <w:rFonts w:ascii="Arial" w:hAnsi="Arial" w:cs="Arial"/>
          <w:sz w:val="24"/>
          <w:szCs w:val="24"/>
        </w:rPr>
        <w:t>Agost</w:t>
      </w:r>
      <w:r w:rsidRPr="00712B3C">
        <w:rPr>
          <w:rFonts w:ascii="Arial" w:hAnsi="Arial" w:cs="Arial"/>
          <w:sz w:val="24"/>
          <w:szCs w:val="24"/>
        </w:rPr>
        <w:t>o de 2018.</w:t>
      </w:r>
    </w:p>
    <w:p w:rsidR="00C07EA0" w:rsidRPr="00712B3C" w:rsidRDefault="00C07EA0" w:rsidP="00C07EA0">
      <w:pPr>
        <w:jc w:val="center"/>
        <w:rPr>
          <w:rStyle w:val="null"/>
          <w:rFonts w:ascii="Arial" w:hAnsi="Arial" w:cs="Arial"/>
          <w:b/>
          <w:bCs/>
          <w:color w:val="000000"/>
          <w:sz w:val="24"/>
          <w:szCs w:val="24"/>
        </w:rPr>
      </w:pPr>
    </w:p>
    <w:p w:rsidR="0081556D" w:rsidRPr="00712B3C" w:rsidRDefault="00777E71" w:rsidP="00777E7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712B3C">
        <w:rPr>
          <w:rFonts w:ascii="Arial" w:hAnsi="Arial" w:cs="Arial"/>
          <w:b/>
          <w:sz w:val="24"/>
          <w:szCs w:val="24"/>
        </w:rPr>
        <w:t xml:space="preserve">Everton </w:t>
      </w:r>
      <w:r w:rsidR="00712B3C">
        <w:rPr>
          <w:rFonts w:ascii="Arial" w:hAnsi="Arial" w:cs="Arial"/>
          <w:b/>
          <w:sz w:val="24"/>
          <w:szCs w:val="24"/>
        </w:rPr>
        <w:t xml:space="preserve">da Silva </w:t>
      </w:r>
      <w:r w:rsidRPr="00712B3C">
        <w:rPr>
          <w:rFonts w:ascii="Arial" w:hAnsi="Arial" w:cs="Arial"/>
          <w:b/>
          <w:sz w:val="24"/>
          <w:szCs w:val="24"/>
        </w:rPr>
        <w:t>Leandro</w:t>
      </w:r>
    </w:p>
    <w:p w:rsidR="00C07EA0" w:rsidRPr="00712B3C" w:rsidRDefault="008E607B" w:rsidP="004F636D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2B3C">
        <w:rPr>
          <w:rFonts w:ascii="Arial" w:hAnsi="Arial" w:cs="Arial"/>
          <w:b/>
          <w:sz w:val="24"/>
          <w:szCs w:val="24"/>
        </w:rPr>
        <w:t>“Tico</w:t>
      </w:r>
      <w:r w:rsidR="00777E71" w:rsidRPr="00712B3C">
        <w:rPr>
          <w:rFonts w:ascii="Arial" w:hAnsi="Arial" w:cs="Arial"/>
          <w:b/>
          <w:sz w:val="24"/>
          <w:szCs w:val="24"/>
        </w:rPr>
        <w:t>”</w:t>
      </w:r>
    </w:p>
    <w:p w:rsidR="000135AE" w:rsidRPr="00712B3C" w:rsidRDefault="000135AE" w:rsidP="000135AE">
      <w:pPr>
        <w:pStyle w:val="SemEspaamento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4E2258" w:rsidRDefault="004E2258" w:rsidP="000135AE">
      <w:pPr>
        <w:pStyle w:val="SemEspaamento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712B3C" w:rsidRDefault="00712B3C" w:rsidP="000135AE">
      <w:pPr>
        <w:pStyle w:val="SemEspaamento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712B3C" w:rsidRDefault="00712B3C" w:rsidP="000135AE">
      <w:pPr>
        <w:pStyle w:val="SemEspaamento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712B3C" w:rsidRDefault="00712B3C" w:rsidP="000135AE">
      <w:pPr>
        <w:pStyle w:val="SemEspaamento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712B3C" w:rsidRDefault="00712B3C" w:rsidP="000135AE">
      <w:pPr>
        <w:pStyle w:val="SemEspaamento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712B3C" w:rsidRDefault="00712B3C" w:rsidP="000135AE">
      <w:pPr>
        <w:pStyle w:val="SemEspaamento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712B3C" w:rsidRDefault="00712B3C" w:rsidP="000135AE">
      <w:pPr>
        <w:pStyle w:val="SemEspaamento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712B3C" w:rsidRDefault="00712B3C" w:rsidP="000135AE">
      <w:pPr>
        <w:pStyle w:val="SemEspaamento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712B3C" w:rsidRDefault="00712B3C" w:rsidP="000135AE">
      <w:pPr>
        <w:pStyle w:val="SemEspaamento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712B3C" w:rsidRDefault="00712B3C" w:rsidP="000135AE">
      <w:pPr>
        <w:pStyle w:val="SemEspaamento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712B3C" w:rsidRDefault="00712B3C" w:rsidP="000135AE">
      <w:pPr>
        <w:pStyle w:val="SemEspaamento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712B3C" w:rsidRDefault="00712B3C" w:rsidP="000135AE">
      <w:pPr>
        <w:pStyle w:val="SemEspaamento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712B3C" w:rsidRDefault="00712B3C" w:rsidP="000135AE">
      <w:pPr>
        <w:pStyle w:val="SemEspaamento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712B3C" w:rsidRDefault="00712B3C" w:rsidP="000135AE">
      <w:pPr>
        <w:pStyle w:val="SemEspaamento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712B3C" w:rsidRDefault="00712B3C" w:rsidP="000135AE">
      <w:pPr>
        <w:pStyle w:val="SemEspaamento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4E2258" w:rsidRPr="00712B3C" w:rsidRDefault="004E2258" w:rsidP="00712B3C">
      <w:pPr>
        <w:pStyle w:val="SemEspaamento"/>
        <w:spacing w:line="360" w:lineRule="auto"/>
        <w:rPr>
          <w:rFonts w:ascii="Arial" w:hAnsi="Arial" w:cs="Arial"/>
          <w:b/>
          <w:sz w:val="24"/>
          <w:szCs w:val="24"/>
        </w:rPr>
      </w:pPr>
      <w:r w:rsidRPr="00712B3C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712B3C" w:rsidRDefault="00712B3C" w:rsidP="00712B3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E607B" w:rsidRPr="00712B3C" w:rsidRDefault="008E607B" w:rsidP="00712B3C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12B3C">
        <w:rPr>
          <w:rFonts w:ascii="Arial" w:hAnsi="Arial" w:cs="Arial"/>
          <w:color w:val="000000"/>
        </w:rPr>
        <w:t>Este Projeto de Lei é de grande importância para comunidade, pois visa contribuir com o desenvolvimento escolar, familiar, social e de inserção dos jovens no mercado de trabalho.</w:t>
      </w:r>
    </w:p>
    <w:p w:rsidR="00712B3C" w:rsidRDefault="00712B3C" w:rsidP="00712B3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E607B" w:rsidRPr="00712B3C" w:rsidRDefault="008E607B" w:rsidP="00712B3C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12B3C">
        <w:rPr>
          <w:rFonts w:ascii="Arial" w:hAnsi="Arial" w:cs="Arial"/>
          <w:color w:val="000000"/>
        </w:rPr>
        <w:t>O Programa “Jovem Aprendiz” abre espaço para a preparação pré-profissional, a qual deve incluir uma instrução geral e prática apropriada à idade, para continuar e completar a educação recebida anteriormente; dar uma ideia do trabalho prático e desenvolver o gosto por ele e o interesse pela formação; revelar interesse, habilidades profissionais e favorecer a aptidão profissional ulterior.</w:t>
      </w:r>
    </w:p>
    <w:p w:rsidR="00712B3C" w:rsidRDefault="00712B3C" w:rsidP="00712B3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E55A3" w:rsidRPr="00712B3C" w:rsidRDefault="00310753" w:rsidP="00712B3C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12B3C">
        <w:rPr>
          <w:rFonts w:ascii="Arial" w:hAnsi="Arial" w:cs="Arial"/>
          <w:sz w:val="24"/>
          <w:szCs w:val="24"/>
          <w:shd w:val="clear" w:color="auto" w:fill="FFFFFF"/>
        </w:rPr>
        <w:t xml:space="preserve">A Lei da Aprendizagem, por meio da lei de número </w:t>
      </w:r>
      <w:r w:rsidR="00CE55A3" w:rsidRPr="00712B3C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712B3C">
        <w:rPr>
          <w:rFonts w:ascii="Arial" w:hAnsi="Arial" w:cs="Arial"/>
          <w:sz w:val="24"/>
          <w:szCs w:val="24"/>
          <w:shd w:val="clear" w:color="auto" w:fill="FFFFFF"/>
        </w:rPr>
        <w:t>0.097/2000, juntamente com o decreto Federal nº 5.598/2005, determina que as empresas de médio a grande porte devem possuir uma porcentagem equivalente a 5% e 15% de jovens</w:t>
      </w:r>
      <w:r w:rsidR="00CE55A3" w:rsidRPr="00712B3C">
        <w:rPr>
          <w:rFonts w:ascii="Arial" w:hAnsi="Arial" w:cs="Arial"/>
          <w:bCs/>
          <w:sz w:val="24"/>
          <w:szCs w:val="24"/>
        </w:rPr>
        <w:t xml:space="preserve"> com idade entre 14 e 24 anos como</w:t>
      </w:r>
      <w:r w:rsidR="00CE55A3" w:rsidRPr="00712B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E607B" w:rsidRPr="00712B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12B3C">
        <w:rPr>
          <w:rFonts w:ascii="Arial" w:hAnsi="Arial" w:cs="Arial"/>
          <w:sz w:val="24"/>
          <w:szCs w:val="24"/>
          <w:shd w:val="clear" w:color="auto" w:fill="FFFFFF"/>
        </w:rPr>
        <w:t>aprendizes em trabalho e/o estágio,</w:t>
      </w:r>
      <w:r w:rsidR="00CE55A3" w:rsidRPr="00712B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E55A3" w:rsidRPr="00712B3C">
        <w:rPr>
          <w:rFonts w:ascii="Arial" w:hAnsi="Arial" w:cs="Arial"/>
          <w:bCs/>
          <w:sz w:val="24"/>
          <w:szCs w:val="24"/>
        </w:rPr>
        <w:t>durante esse período, o jovem é capacitado na instituição formadora e na empresa, combinando formação teórica e prática,</w:t>
      </w:r>
      <w:r w:rsidRPr="00712B3C">
        <w:rPr>
          <w:rFonts w:ascii="Arial" w:hAnsi="Arial" w:cs="Arial"/>
          <w:sz w:val="24"/>
          <w:szCs w:val="24"/>
          <w:shd w:val="clear" w:color="auto" w:fill="FFFFFF"/>
        </w:rPr>
        <w:t xml:space="preserve"> sendo que estes demandem alguma função dentro da empresa.</w:t>
      </w:r>
    </w:p>
    <w:p w:rsidR="00310753" w:rsidRPr="00712B3C" w:rsidRDefault="008E607B" w:rsidP="00712B3C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12B3C">
        <w:rPr>
          <w:rFonts w:ascii="Arial" w:hAnsi="Arial" w:cs="Arial"/>
          <w:bCs/>
          <w:sz w:val="24"/>
          <w:szCs w:val="24"/>
        </w:rPr>
        <w:t>Assim os jovens terão</w:t>
      </w:r>
      <w:r w:rsidR="00310753" w:rsidRPr="00712B3C">
        <w:rPr>
          <w:rFonts w:ascii="Arial" w:hAnsi="Arial" w:cs="Arial"/>
          <w:bCs/>
          <w:sz w:val="24"/>
          <w:szCs w:val="24"/>
        </w:rPr>
        <w:t xml:space="preserve"> a oportunidade de </w:t>
      </w:r>
      <w:r w:rsidR="00310753" w:rsidRPr="00712B3C">
        <w:rPr>
          <w:rStyle w:val="Forte"/>
          <w:rFonts w:ascii="Arial" w:hAnsi="Arial" w:cs="Arial"/>
          <w:b w:val="0"/>
          <w:bCs w:val="0"/>
          <w:sz w:val="24"/>
          <w:szCs w:val="24"/>
        </w:rPr>
        <w:t>inclusão social com o primeiro emprego e de desenvolver competências para o mundo do trabalho</w:t>
      </w:r>
      <w:r w:rsidRPr="00712B3C">
        <w:rPr>
          <w:rFonts w:ascii="Arial" w:hAnsi="Arial" w:cs="Arial"/>
          <w:b/>
          <w:bCs/>
          <w:sz w:val="24"/>
          <w:szCs w:val="24"/>
        </w:rPr>
        <w:t>.</w:t>
      </w:r>
    </w:p>
    <w:p w:rsidR="00712B3C" w:rsidRDefault="00712B3C" w:rsidP="00712B3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E607B" w:rsidRPr="00712B3C" w:rsidRDefault="008E607B" w:rsidP="00712B3C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12B3C">
        <w:rPr>
          <w:rFonts w:ascii="Arial" w:hAnsi="Arial" w:cs="Arial"/>
          <w:color w:val="000000"/>
        </w:rPr>
        <w:t>Portanto, além da oportunidade de emprego, tem como objetivo a formação desses menores, para continuarem no mercado de trabalho. O Legislativo Municipal contribui com a valorização dos jovens e adolescentes dando oportunidade, pois eles são o futuro do nosso município.</w:t>
      </w:r>
    </w:p>
    <w:p w:rsidR="00712B3C" w:rsidRDefault="00712B3C" w:rsidP="00712B3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E607B" w:rsidRPr="00712B3C" w:rsidRDefault="008E607B" w:rsidP="00712B3C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712B3C">
        <w:rPr>
          <w:rFonts w:ascii="Arial" w:hAnsi="Arial" w:cs="Arial"/>
          <w:color w:val="000000"/>
        </w:rPr>
        <w:t>Esperamos, portanto, contar com o apoio de todos os parlamentares desta Casa Legislativa à aprovação do projeto.</w:t>
      </w:r>
    </w:p>
    <w:p w:rsidR="008E607B" w:rsidRPr="00712B3C" w:rsidRDefault="008E607B" w:rsidP="00712B3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10753" w:rsidRPr="00712B3C" w:rsidRDefault="00310753" w:rsidP="00310753">
      <w:pPr>
        <w:pStyle w:val="SemEspaamento"/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310753" w:rsidRPr="00712B3C" w:rsidSect="00396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AF7" w:rsidRDefault="00A24AF7" w:rsidP="00AE17D9">
      <w:pPr>
        <w:spacing w:after="0" w:line="240" w:lineRule="auto"/>
      </w:pPr>
      <w:r>
        <w:separator/>
      </w:r>
    </w:p>
  </w:endnote>
  <w:endnote w:type="continuationSeparator" w:id="1">
    <w:p w:rsidR="00A24AF7" w:rsidRDefault="00A24AF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AE" w:rsidRDefault="000135A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AE" w:rsidRPr="004D2291" w:rsidRDefault="000135AE" w:rsidP="00D10B6D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0135AE" w:rsidRPr="004D2291" w:rsidRDefault="000135AE" w:rsidP="00B73272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0135AE" w:rsidRPr="004D2291" w:rsidRDefault="000135AE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AE" w:rsidRDefault="000135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AF7" w:rsidRDefault="00A24AF7" w:rsidP="00AE17D9">
      <w:pPr>
        <w:spacing w:after="0" w:line="240" w:lineRule="auto"/>
      </w:pPr>
      <w:r>
        <w:separator/>
      </w:r>
    </w:p>
  </w:footnote>
  <w:footnote w:type="continuationSeparator" w:id="1">
    <w:p w:rsidR="00A24AF7" w:rsidRDefault="00A24AF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AE" w:rsidRDefault="000135A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0135AE" w:rsidTr="007832AA">
      <w:tc>
        <w:tcPr>
          <w:tcW w:w="1668" w:type="dxa"/>
        </w:tcPr>
        <w:p w:rsidR="000135AE" w:rsidRDefault="008E607B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0135AE" w:rsidRPr="007832AA" w:rsidRDefault="000135AE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0135AE" w:rsidRPr="007832AA" w:rsidRDefault="000135AE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0135AE" w:rsidRPr="007832AA" w:rsidRDefault="000135AE" w:rsidP="007832AA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0135AE" w:rsidRPr="007832AA" w:rsidRDefault="000135AE">
          <w:pPr>
            <w:pStyle w:val="Cabealho"/>
            <w:rPr>
              <w:rFonts w:ascii="Arial" w:hAnsi="Arial" w:cs="Arial"/>
            </w:rPr>
          </w:pPr>
        </w:p>
      </w:tc>
    </w:tr>
  </w:tbl>
  <w:p w:rsidR="000135AE" w:rsidRDefault="000135A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5AE" w:rsidRDefault="000135A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1D20"/>
    <w:multiLevelType w:val="multilevel"/>
    <w:tmpl w:val="23B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C1BED"/>
    <w:multiLevelType w:val="hybridMultilevel"/>
    <w:tmpl w:val="4C4C5B3A"/>
    <w:lvl w:ilvl="0" w:tplc="621897E8">
      <w:start w:val="1"/>
      <w:numFmt w:val="decimal"/>
      <w:lvlText w:val="%1)"/>
      <w:lvlJc w:val="left"/>
      <w:pPr>
        <w:ind w:left="3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F0154"/>
    <w:multiLevelType w:val="multilevel"/>
    <w:tmpl w:val="56CA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A3A12"/>
    <w:multiLevelType w:val="multilevel"/>
    <w:tmpl w:val="1F3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135AE"/>
    <w:rsid w:val="00027252"/>
    <w:rsid w:val="00035322"/>
    <w:rsid w:val="000356E0"/>
    <w:rsid w:val="00044AA1"/>
    <w:rsid w:val="00053F0B"/>
    <w:rsid w:val="0005650C"/>
    <w:rsid w:val="00070544"/>
    <w:rsid w:val="000818D2"/>
    <w:rsid w:val="00091823"/>
    <w:rsid w:val="00093C09"/>
    <w:rsid w:val="000A20B4"/>
    <w:rsid w:val="000A5629"/>
    <w:rsid w:val="000B0F4E"/>
    <w:rsid w:val="000E54C9"/>
    <w:rsid w:val="000F1B5C"/>
    <w:rsid w:val="001011B7"/>
    <w:rsid w:val="00105524"/>
    <w:rsid w:val="0011367C"/>
    <w:rsid w:val="0011663C"/>
    <w:rsid w:val="0015197B"/>
    <w:rsid w:val="00160F69"/>
    <w:rsid w:val="00166825"/>
    <w:rsid w:val="0017219E"/>
    <w:rsid w:val="001A1FE1"/>
    <w:rsid w:val="001C4F19"/>
    <w:rsid w:val="001E1957"/>
    <w:rsid w:val="0023649D"/>
    <w:rsid w:val="002444D3"/>
    <w:rsid w:val="00251C72"/>
    <w:rsid w:val="00266A54"/>
    <w:rsid w:val="00284327"/>
    <w:rsid w:val="002962F2"/>
    <w:rsid w:val="002A2D3D"/>
    <w:rsid w:val="002D6EE6"/>
    <w:rsid w:val="002F7974"/>
    <w:rsid w:val="00307388"/>
    <w:rsid w:val="00307870"/>
    <w:rsid w:val="00310753"/>
    <w:rsid w:val="003307F8"/>
    <w:rsid w:val="003675EE"/>
    <w:rsid w:val="003915CF"/>
    <w:rsid w:val="003938A6"/>
    <w:rsid w:val="00396579"/>
    <w:rsid w:val="003A4E43"/>
    <w:rsid w:val="003D2CEE"/>
    <w:rsid w:val="003E575D"/>
    <w:rsid w:val="00405C02"/>
    <w:rsid w:val="00420B74"/>
    <w:rsid w:val="0042129D"/>
    <w:rsid w:val="00433852"/>
    <w:rsid w:val="0043483F"/>
    <w:rsid w:val="00465E74"/>
    <w:rsid w:val="004A7667"/>
    <w:rsid w:val="004B450E"/>
    <w:rsid w:val="004C6CB6"/>
    <w:rsid w:val="004D2291"/>
    <w:rsid w:val="004E2258"/>
    <w:rsid w:val="004E5B5C"/>
    <w:rsid w:val="004F636D"/>
    <w:rsid w:val="004F6E72"/>
    <w:rsid w:val="00501118"/>
    <w:rsid w:val="00502757"/>
    <w:rsid w:val="00502B0B"/>
    <w:rsid w:val="00503E6E"/>
    <w:rsid w:val="0053442E"/>
    <w:rsid w:val="00560DDE"/>
    <w:rsid w:val="00574742"/>
    <w:rsid w:val="005911C8"/>
    <w:rsid w:val="005A1CD6"/>
    <w:rsid w:val="005A4401"/>
    <w:rsid w:val="005B01E4"/>
    <w:rsid w:val="005B58B5"/>
    <w:rsid w:val="005F076A"/>
    <w:rsid w:val="005F0ABD"/>
    <w:rsid w:val="005F6C53"/>
    <w:rsid w:val="00614B3D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12B3C"/>
    <w:rsid w:val="00771EEE"/>
    <w:rsid w:val="00772947"/>
    <w:rsid w:val="00773F4D"/>
    <w:rsid w:val="00774C24"/>
    <w:rsid w:val="00777E71"/>
    <w:rsid w:val="007832AA"/>
    <w:rsid w:val="00794380"/>
    <w:rsid w:val="007C08E7"/>
    <w:rsid w:val="0081556D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8E607B"/>
    <w:rsid w:val="0092102A"/>
    <w:rsid w:val="00933CA5"/>
    <w:rsid w:val="00933FB7"/>
    <w:rsid w:val="00935841"/>
    <w:rsid w:val="009413DE"/>
    <w:rsid w:val="00946581"/>
    <w:rsid w:val="009776AD"/>
    <w:rsid w:val="009E1759"/>
    <w:rsid w:val="00A050F5"/>
    <w:rsid w:val="00A14AAC"/>
    <w:rsid w:val="00A15C26"/>
    <w:rsid w:val="00A24AF7"/>
    <w:rsid w:val="00A43452"/>
    <w:rsid w:val="00A66F0C"/>
    <w:rsid w:val="00AA0921"/>
    <w:rsid w:val="00AC7E67"/>
    <w:rsid w:val="00AD1FC8"/>
    <w:rsid w:val="00AE17D9"/>
    <w:rsid w:val="00AE2FA0"/>
    <w:rsid w:val="00AF02FC"/>
    <w:rsid w:val="00AF073A"/>
    <w:rsid w:val="00B104B4"/>
    <w:rsid w:val="00B66F92"/>
    <w:rsid w:val="00B73272"/>
    <w:rsid w:val="00B85FED"/>
    <w:rsid w:val="00B91953"/>
    <w:rsid w:val="00B927F6"/>
    <w:rsid w:val="00BB228E"/>
    <w:rsid w:val="00BD5586"/>
    <w:rsid w:val="00BE2BED"/>
    <w:rsid w:val="00C050BF"/>
    <w:rsid w:val="00C07EA0"/>
    <w:rsid w:val="00C11C56"/>
    <w:rsid w:val="00C1416F"/>
    <w:rsid w:val="00C25311"/>
    <w:rsid w:val="00C2625F"/>
    <w:rsid w:val="00C64728"/>
    <w:rsid w:val="00C73C0B"/>
    <w:rsid w:val="00C74C36"/>
    <w:rsid w:val="00C92B19"/>
    <w:rsid w:val="00CA7355"/>
    <w:rsid w:val="00CE55A3"/>
    <w:rsid w:val="00D10B6D"/>
    <w:rsid w:val="00D20438"/>
    <w:rsid w:val="00D31581"/>
    <w:rsid w:val="00D4067B"/>
    <w:rsid w:val="00D513E7"/>
    <w:rsid w:val="00D71D5D"/>
    <w:rsid w:val="00D84FB0"/>
    <w:rsid w:val="00D87E98"/>
    <w:rsid w:val="00D90EDC"/>
    <w:rsid w:val="00DA3E1B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5811"/>
    <w:rsid w:val="00E83615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13FDD"/>
    <w:rsid w:val="00F26529"/>
    <w:rsid w:val="00F408F1"/>
    <w:rsid w:val="00F66343"/>
    <w:rsid w:val="00F83A1F"/>
    <w:rsid w:val="00F93746"/>
    <w:rsid w:val="00FA0853"/>
    <w:rsid w:val="00FB3B8F"/>
    <w:rsid w:val="00FB43F7"/>
    <w:rsid w:val="00FD260E"/>
    <w:rsid w:val="00FE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7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777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ull">
    <w:name w:val="null"/>
    <w:rsid w:val="00C07EA0"/>
  </w:style>
  <w:style w:type="paragraph" w:styleId="Ttulo">
    <w:name w:val="Title"/>
    <w:basedOn w:val="Normal"/>
    <w:link w:val="TtuloChar"/>
    <w:qFormat/>
    <w:rsid w:val="00C07EA0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C07EA0"/>
    <w:rPr>
      <w:rFonts w:ascii="Tahoma" w:eastAsia="Times New Roman" w:hAnsi="Tahoma" w:cs="Tahoma"/>
      <w:b/>
      <w:sz w:val="28"/>
      <w:szCs w:val="28"/>
    </w:rPr>
  </w:style>
  <w:style w:type="character" w:styleId="Forte">
    <w:name w:val="Strong"/>
    <w:basedOn w:val="Fontepargpadro"/>
    <w:uiPriority w:val="22"/>
    <w:qFormat/>
    <w:rsid w:val="00C07EA0"/>
    <w:rPr>
      <w:b/>
      <w:bCs/>
    </w:rPr>
  </w:style>
  <w:style w:type="paragraph" w:styleId="NormalWeb">
    <w:name w:val="Normal (Web)"/>
    <w:basedOn w:val="Normal"/>
    <w:uiPriority w:val="99"/>
    <w:unhideWhenUsed/>
    <w:rsid w:val="00777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77E7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93F9E-90F7-4478-B543-FE8E7028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2018-08-27T12:56:00Z</cp:lastPrinted>
  <dcterms:created xsi:type="dcterms:W3CDTF">2018-08-27T12:56:00Z</dcterms:created>
  <dcterms:modified xsi:type="dcterms:W3CDTF">2018-08-27T12:56:00Z</dcterms:modified>
</cp:coreProperties>
</file>