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84" w:rsidRPr="00B64884" w:rsidRDefault="00B64884" w:rsidP="00B64884">
      <w:pPr>
        <w:pStyle w:val="Ttulo"/>
        <w:rPr>
          <w:rFonts w:ascii="Tahoma" w:hAnsi="Tahoma" w:cs="Tahoma"/>
          <w:b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 xml:space="preserve">PROJETO DE LEI </w:t>
      </w:r>
    </w:p>
    <w:p w:rsidR="00B64884" w:rsidRPr="00B64884" w:rsidRDefault="00B64884" w:rsidP="00B64884">
      <w:pPr>
        <w:pStyle w:val="Ttulo"/>
        <w:rPr>
          <w:rFonts w:ascii="Tahoma" w:hAnsi="Tahoma" w:cs="Tahoma"/>
          <w:b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 xml:space="preserve">Nº. </w:t>
      </w:r>
      <w:r w:rsidR="00024A23">
        <w:rPr>
          <w:rFonts w:ascii="Tahoma" w:hAnsi="Tahoma" w:cs="Tahoma"/>
          <w:b/>
          <w:sz w:val="24"/>
          <w:szCs w:val="24"/>
        </w:rPr>
        <w:t>80</w:t>
      </w:r>
      <w:r w:rsidRPr="00B64884">
        <w:rPr>
          <w:rFonts w:ascii="Tahoma" w:hAnsi="Tahoma" w:cs="Tahoma"/>
          <w:b/>
          <w:sz w:val="24"/>
          <w:szCs w:val="24"/>
        </w:rPr>
        <w:t>/2018</w:t>
      </w:r>
    </w:p>
    <w:p w:rsidR="00B64884" w:rsidRPr="00B64884" w:rsidRDefault="00B64884" w:rsidP="00B64884">
      <w:pPr>
        <w:pStyle w:val="Ttulo"/>
        <w:rPr>
          <w:rFonts w:ascii="Tahoma" w:hAnsi="Tahoma" w:cs="Tahoma"/>
          <w:b/>
          <w:sz w:val="24"/>
          <w:szCs w:val="24"/>
        </w:rPr>
      </w:pPr>
    </w:p>
    <w:p w:rsidR="00B64884" w:rsidRPr="00B64884" w:rsidRDefault="00B64884" w:rsidP="00B6488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B64884" w:rsidRPr="00B64884" w:rsidRDefault="00B64884" w:rsidP="00B64884">
      <w:pPr>
        <w:pStyle w:val="Recuodecorpodetexto2"/>
        <w:spacing w:after="0"/>
        <w:ind w:left="1701"/>
        <w:jc w:val="right"/>
        <w:rPr>
          <w:rFonts w:ascii="Tahoma" w:hAnsi="Tahoma" w:cs="Tahoma"/>
          <w:b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 xml:space="preserve">“Declara de Utilidade Pública a Associação </w:t>
      </w:r>
    </w:p>
    <w:p w:rsidR="00B64884" w:rsidRPr="00B64884" w:rsidRDefault="00B64884" w:rsidP="00B64884">
      <w:pPr>
        <w:pStyle w:val="Recuodecorpodetexto2"/>
        <w:spacing w:after="0"/>
        <w:ind w:left="1701"/>
        <w:jc w:val="right"/>
        <w:rPr>
          <w:rFonts w:ascii="Tahoma" w:hAnsi="Tahoma" w:cs="Tahoma"/>
          <w:b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>Esportiva 7 de Setembro”</w:t>
      </w:r>
    </w:p>
    <w:p w:rsidR="00B64884" w:rsidRPr="00B64884" w:rsidRDefault="00B64884" w:rsidP="00B64884">
      <w:pPr>
        <w:spacing w:after="0"/>
        <w:rPr>
          <w:rFonts w:ascii="Tahoma" w:hAnsi="Tahoma" w:cs="Tahoma"/>
          <w:b/>
          <w:sz w:val="24"/>
          <w:szCs w:val="24"/>
        </w:rPr>
      </w:pPr>
    </w:p>
    <w:p w:rsidR="00B64884" w:rsidRDefault="00B64884" w:rsidP="00B64884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B64884">
        <w:rPr>
          <w:rFonts w:ascii="Tahoma" w:hAnsi="Tahoma" w:cs="Tahoma"/>
          <w:sz w:val="24"/>
          <w:szCs w:val="24"/>
        </w:rPr>
        <w:t>A</w:t>
      </w:r>
      <w:r w:rsidRPr="00B64884">
        <w:rPr>
          <w:rFonts w:ascii="Tahoma" w:hAnsi="Tahoma" w:cs="Tahoma"/>
          <w:b/>
          <w:sz w:val="24"/>
          <w:szCs w:val="24"/>
        </w:rPr>
        <w:t xml:space="preserve"> CÂMARA MUNICIPAL DE SÃO SEBASTIÃO, </w:t>
      </w:r>
      <w:r w:rsidRPr="00B64884">
        <w:rPr>
          <w:rFonts w:ascii="Tahoma" w:hAnsi="Tahoma" w:cs="Tahoma"/>
          <w:sz w:val="24"/>
          <w:szCs w:val="24"/>
        </w:rPr>
        <w:t>Estado de São Paulo, no uso de suas atribuições legais;</w:t>
      </w:r>
    </w:p>
    <w:p w:rsidR="00B64884" w:rsidRPr="00B64884" w:rsidRDefault="00B64884" w:rsidP="00B64884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B64884" w:rsidRDefault="00B64884" w:rsidP="00B6488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>Decreta:</w:t>
      </w:r>
    </w:p>
    <w:p w:rsidR="00B64884" w:rsidRPr="00B64884" w:rsidRDefault="00B64884" w:rsidP="00B6488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B64884" w:rsidRPr="00B64884" w:rsidRDefault="00B64884" w:rsidP="00B6488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>Art. 1º -</w:t>
      </w:r>
      <w:r w:rsidRPr="00B64884">
        <w:rPr>
          <w:rFonts w:ascii="Tahoma" w:hAnsi="Tahoma" w:cs="Tahoma"/>
          <w:sz w:val="24"/>
          <w:szCs w:val="24"/>
        </w:rPr>
        <w:t xml:space="preserve"> É declarada de utilidade pública municipal a Associação </w:t>
      </w:r>
      <w:r>
        <w:rPr>
          <w:rFonts w:ascii="Tahoma" w:hAnsi="Tahoma" w:cs="Tahoma"/>
          <w:sz w:val="24"/>
          <w:szCs w:val="24"/>
        </w:rPr>
        <w:t>Esportiva 7 de Setembro</w:t>
      </w:r>
      <w:r w:rsidRPr="00B64884">
        <w:rPr>
          <w:rFonts w:ascii="Tahoma" w:hAnsi="Tahoma" w:cs="Tahoma"/>
          <w:sz w:val="24"/>
          <w:szCs w:val="24"/>
        </w:rPr>
        <w:t>, CNPJ:</w:t>
      </w:r>
      <w:r>
        <w:rPr>
          <w:rFonts w:ascii="Tahoma" w:hAnsi="Tahoma" w:cs="Tahoma"/>
          <w:sz w:val="24"/>
          <w:szCs w:val="24"/>
        </w:rPr>
        <w:t>50.324.318/0001-04</w:t>
      </w:r>
      <w:r w:rsidRPr="00B64884">
        <w:rPr>
          <w:rFonts w:ascii="Tahoma" w:hAnsi="Tahoma" w:cs="Tahoma"/>
          <w:sz w:val="24"/>
          <w:szCs w:val="24"/>
        </w:rPr>
        <w:t xml:space="preserve">, com sede à </w:t>
      </w:r>
      <w:r>
        <w:rPr>
          <w:rFonts w:ascii="Tahoma" w:hAnsi="Tahoma" w:cs="Tahoma"/>
          <w:sz w:val="24"/>
          <w:szCs w:val="24"/>
        </w:rPr>
        <w:t xml:space="preserve">Rua </w:t>
      </w:r>
      <w:r w:rsidR="009B1784">
        <w:rPr>
          <w:rFonts w:ascii="Tahoma" w:hAnsi="Tahoma" w:cs="Tahoma"/>
          <w:sz w:val="24"/>
          <w:szCs w:val="24"/>
        </w:rPr>
        <w:t>José Belmiro Gomes</w:t>
      </w:r>
      <w:r w:rsidRPr="00B64884">
        <w:rPr>
          <w:rFonts w:ascii="Tahoma" w:hAnsi="Tahoma" w:cs="Tahoma"/>
          <w:sz w:val="24"/>
          <w:szCs w:val="24"/>
        </w:rPr>
        <w:t xml:space="preserve"> nº</w:t>
      </w:r>
      <w:r>
        <w:rPr>
          <w:rFonts w:ascii="Tahoma" w:hAnsi="Tahoma" w:cs="Tahoma"/>
          <w:sz w:val="24"/>
          <w:szCs w:val="24"/>
        </w:rPr>
        <w:t>.</w:t>
      </w:r>
      <w:r w:rsidRPr="00B64884">
        <w:rPr>
          <w:rFonts w:ascii="Tahoma" w:hAnsi="Tahoma" w:cs="Tahoma"/>
          <w:sz w:val="24"/>
          <w:szCs w:val="24"/>
        </w:rPr>
        <w:t xml:space="preserve"> </w:t>
      </w:r>
      <w:r w:rsidR="009B1784">
        <w:rPr>
          <w:rFonts w:ascii="Tahoma" w:hAnsi="Tahoma" w:cs="Tahoma"/>
          <w:sz w:val="24"/>
          <w:szCs w:val="24"/>
        </w:rPr>
        <w:t>120</w:t>
      </w:r>
      <w:r w:rsidRPr="00B64884">
        <w:rPr>
          <w:rFonts w:ascii="Tahoma" w:hAnsi="Tahoma" w:cs="Tahoma"/>
          <w:sz w:val="24"/>
          <w:szCs w:val="24"/>
        </w:rPr>
        <w:t>, Ba</w:t>
      </w:r>
      <w:r>
        <w:rPr>
          <w:rFonts w:ascii="Tahoma" w:hAnsi="Tahoma" w:cs="Tahoma"/>
          <w:sz w:val="24"/>
          <w:szCs w:val="24"/>
        </w:rPr>
        <w:t>i</w:t>
      </w:r>
      <w:r w:rsidRPr="00B64884">
        <w:rPr>
          <w:rFonts w:ascii="Tahoma" w:hAnsi="Tahoma" w:cs="Tahoma"/>
          <w:sz w:val="24"/>
          <w:szCs w:val="24"/>
        </w:rPr>
        <w:t>rr</w:t>
      </w:r>
      <w:r>
        <w:rPr>
          <w:rFonts w:ascii="Tahoma" w:hAnsi="Tahoma" w:cs="Tahoma"/>
          <w:sz w:val="24"/>
          <w:szCs w:val="24"/>
        </w:rPr>
        <w:t>o São Francisco</w:t>
      </w:r>
      <w:r w:rsidRPr="00B64884">
        <w:rPr>
          <w:rFonts w:ascii="Tahoma" w:hAnsi="Tahoma" w:cs="Tahoma"/>
          <w:sz w:val="24"/>
          <w:szCs w:val="24"/>
        </w:rPr>
        <w:t>, São Sebastião.</w:t>
      </w:r>
    </w:p>
    <w:p w:rsidR="00B64884" w:rsidRDefault="00B64884" w:rsidP="00B64884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B64884" w:rsidRPr="00B64884" w:rsidRDefault="00B64884" w:rsidP="00B6488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>Art. 2º -</w:t>
      </w:r>
      <w:r w:rsidRPr="00B64884">
        <w:rPr>
          <w:rFonts w:ascii="Tahoma" w:hAnsi="Tahoma" w:cs="Tahoma"/>
          <w:sz w:val="24"/>
          <w:szCs w:val="24"/>
        </w:rPr>
        <w:t xml:space="preserve"> Cessarão os efeitos da declaração de utilidade pública caso a entidade:</w:t>
      </w:r>
    </w:p>
    <w:p w:rsidR="00B64884" w:rsidRDefault="00B64884" w:rsidP="00B64884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B64884" w:rsidRPr="00B64884" w:rsidRDefault="00B64884" w:rsidP="00B6488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>I –</w:t>
      </w:r>
      <w:r w:rsidRPr="00B64884">
        <w:rPr>
          <w:rFonts w:ascii="Tahoma" w:hAnsi="Tahoma" w:cs="Tahoma"/>
          <w:sz w:val="24"/>
          <w:szCs w:val="24"/>
        </w:rPr>
        <w:t xml:space="preserve"> substituir os fins constantes do estatuto ou deixar de cumprir as disposições estatutárias;</w:t>
      </w:r>
    </w:p>
    <w:p w:rsidR="00B64884" w:rsidRDefault="00B64884" w:rsidP="00B64884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B64884" w:rsidRPr="00B64884" w:rsidRDefault="00B64884" w:rsidP="00B6488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>II –</w:t>
      </w:r>
      <w:r w:rsidRPr="00B64884">
        <w:rPr>
          <w:rFonts w:ascii="Tahoma" w:hAnsi="Tahoma" w:cs="Tahoma"/>
          <w:sz w:val="24"/>
          <w:szCs w:val="24"/>
        </w:rPr>
        <w:t xml:space="preserve"> alterar a sua denominação e, dentro do prazo de 90 (noventa) dias, contados da averbação no Registro Público, não comunicar a ocorrência ao departamento competente da administração pública municipal local.</w:t>
      </w:r>
    </w:p>
    <w:p w:rsidR="00B64884" w:rsidRDefault="00B64884" w:rsidP="00B64884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B64884" w:rsidRPr="00B64884" w:rsidRDefault="00B64884" w:rsidP="00B6488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>Art. 3º -</w:t>
      </w:r>
      <w:r w:rsidRPr="00B64884">
        <w:rPr>
          <w:rFonts w:ascii="Tahoma" w:hAnsi="Tahoma" w:cs="Tahoma"/>
          <w:sz w:val="24"/>
          <w:szCs w:val="24"/>
        </w:rPr>
        <w:t xml:space="preserve"> Esta lei entra em vigor na data de sua publicação</w:t>
      </w:r>
      <w:r>
        <w:rPr>
          <w:rFonts w:ascii="Tahoma" w:hAnsi="Tahoma" w:cs="Tahoma"/>
          <w:sz w:val="24"/>
          <w:szCs w:val="24"/>
        </w:rPr>
        <w:t>.</w:t>
      </w:r>
    </w:p>
    <w:p w:rsidR="00B64884" w:rsidRPr="00B64884" w:rsidRDefault="00B64884" w:rsidP="00B64884">
      <w:pPr>
        <w:spacing w:after="0"/>
        <w:rPr>
          <w:rFonts w:ascii="Tahoma" w:hAnsi="Tahoma" w:cs="Tahoma"/>
          <w:b/>
          <w:sz w:val="24"/>
          <w:szCs w:val="24"/>
        </w:rPr>
      </w:pPr>
    </w:p>
    <w:p w:rsidR="00B64884" w:rsidRDefault="00B64884" w:rsidP="00B6488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B64884" w:rsidRPr="00B64884" w:rsidRDefault="00B64884" w:rsidP="00B6488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 xml:space="preserve">Plenário da Câmara Municipal, </w:t>
      </w:r>
      <w:r>
        <w:rPr>
          <w:rFonts w:ascii="Tahoma" w:hAnsi="Tahoma" w:cs="Tahoma"/>
          <w:b/>
          <w:sz w:val="24"/>
          <w:szCs w:val="24"/>
        </w:rPr>
        <w:t>S</w:t>
      </w:r>
      <w:r w:rsidRPr="00B64884">
        <w:rPr>
          <w:rFonts w:ascii="Tahoma" w:hAnsi="Tahoma" w:cs="Tahoma"/>
          <w:b/>
          <w:sz w:val="24"/>
          <w:szCs w:val="24"/>
        </w:rPr>
        <w:t>ala Vereador Zino Militão dos Santos</w:t>
      </w:r>
      <w:r>
        <w:rPr>
          <w:rFonts w:ascii="Tahoma" w:hAnsi="Tahoma" w:cs="Tahoma"/>
          <w:b/>
          <w:sz w:val="24"/>
          <w:szCs w:val="24"/>
        </w:rPr>
        <w:t xml:space="preserve">, 12 de novembro </w:t>
      </w:r>
      <w:r w:rsidRPr="00B64884">
        <w:rPr>
          <w:rFonts w:ascii="Tahoma" w:hAnsi="Tahoma" w:cs="Tahoma"/>
          <w:b/>
          <w:sz w:val="24"/>
          <w:szCs w:val="24"/>
        </w:rPr>
        <w:t>de 2018</w:t>
      </w:r>
      <w:r>
        <w:rPr>
          <w:rFonts w:ascii="Tahoma" w:hAnsi="Tahoma" w:cs="Tahoma"/>
          <w:b/>
          <w:sz w:val="24"/>
          <w:szCs w:val="24"/>
        </w:rPr>
        <w:t>.</w:t>
      </w:r>
    </w:p>
    <w:p w:rsidR="00B64884" w:rsidRPr="00B64884" w:rsidRDefault="00B64884" w:rsidP="00B64884">
      <w:pPr>
        <w:keepNext/>
        <w:spacing w:before="240" w:after="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:rsidR="00B64884" w:rsidRPr="00B64884" w:rsidRDefault="00B64884" w:rsidP="00B64884">
      <w:pPr>
        <w:keepNext/>
        <w:spacing w:before="240" w:after="0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iCs/>
          <w:sz w:val="24"/>
          <w:szCs w:val="24"/>
          <w:lang w:eastAsia="pt-BR"/>
        </w:rPr>
        <w:t>Reinaldo Alves Moreira Filho</w:t>
      </w:r>
    </w:p>
    <w:p w:rsidR="00B64884" w:rsidRPr="00B64884" w:rsidRDefault="00B64884" w:rsidP="00B6488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B64884">
        <w:rPr>
          <w:rFonts w:ascii="Tahoma" w:hAnsi="Tahoma" w:cs="Tahoma"/>
          <w:b/>
          <w:sz w:val="24"/>
          <w:szCs w:val="24"/>
        </w:rPr>
        <w:t>“R</w:t>
      </w:r>
      <w:r>
        <w:rPr>
          <w:rFonts w:ascii="Tahoma" w:hAnsi="Tahoma" w:cs="Tahoma"/>
          <w:b/>
          <w:sz w:val="24"/>
          <w:szCs w:val="24"/>
        </w:rPr>
        <w:t>einaldinho</w:t>
      </w:r>
      <w:r w:rsidRPr="00B64884">
        <w:rPr>
          <w:rFonts w:ascii="Tahoma" w:hAnsi="Tahoma" w:cs="Tahoma"/>
          <w:b/>
          <w:sz w:val="24"/>
          <w:szCs w:val="24"/>
        </w:rPr>
        <w:t>”</w:t>
      </w:r>
    </w:p>
    <w:p w:rsidR="00B64884" w:rsidRPr="00B64884" w:rsidRDefault="00B64884" w:rsidP="00B6488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B64884" w:rsidRPr="00B64884" w:rsidRDefault="00B64884" w:rsidP="00B64884">
      <w:pPr>
        <w:spacing w:after="0"/>
        <w:jc w:val="center"/>
        <w:rPr>
          <w:rStyle w:val="null"/>
          <w:rFonts w:ascii="Tahoma" w:eastAsia="Calibri" w:hAnsi="Tahoma" w:cs="Tahoma"/>
          <w:bCs/>
          <w:color w:val="000000"/>
          <w:sz w:val="24"/>
          <w:szCs w:val="24"/>
        </w:rPr>
      </w:pPr>
    </w:p>
    <w:p w:rsidR="00B64884" w:rsidRPr="00B64884" w:rsidRDefault="00B64884">
      <w:pPr>
        <w:spacing w:after="0"/>
        <w:rPr>
          <w:sz w:val="24"/>
          <w:szCs w:val="24"/>
        </w:rPr>
      </w:pPr>
    </w:p>
    <w:sectPr w:rsidR="00B64884" w:rsidRPr="00B64884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6AD" w:rsidRDefault="009E26AD" w:rsidP="00AE17D9">
      <w:pPr>
        <w:spacing w:after="0" w:line="240" w:lineRule="auto"/>
      </w:pPr>
      <w:r>
        <w:separator/>
      </w:r>
    </w:p>
  </w:endnote>
  <w:endnote w:type="continuationSeparator" w:id="1">
    <w:p w:rsidR="009E26AD" w:rsidRDefault="009E26A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6AD" w:rsidRDefault="009E26AD" w:rsidP="00AE17D9">
      <w:pPr>
        <w:spacing w:after="0" w:line="240" w:lineRule="auto"/>
      </w:pPr>
      <w:r>
        <w:separator/>
      </w:r>
    </w:p>
  </w:footnote>
  <w:footnote w:type="continuationSeparator" w:id="1">
    <w:p w:rsidR="009E26AD" w:rsidRDefault="009E26A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A23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7722F"/>
    <w:rsid w:val="003938A6"/>
    <w:rsid w:val="003A4E43"/>
    <w:rsid w:val="003D2CEE"/>
    <w:rsid w:val="003D4D4D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3256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B1784"/>
    <w:rsid w:val="009E1759"/>
    <w:rsid w:val="009E26AD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4884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488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4884"/>
  </w:style>
  <w:style w:type="character" w:customStyle="1" w:styleId="null">
    <w:name w:val="null"/>
    <w:rsid w:val="00B64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4</cp:revision>
  <cp:lastPrinted>2018-11-12T13:52:00Z</cp:lastPrinted>
  <dcterms:created xsi:type="dcterms:W3CDTF">2018-11-12T13:47:00Z</dcterms:created>
  <dcterms:modified xsi:type="dcterms:W3CDTF">2018-11-12T13:52:00Z</dcterms:modified>
</cp:coreProperties>
</file>