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79" w:rsidRPr="00097303" w:rsidRDefault="00396579" w:rsidP="0009730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REQUERIMENTO</w:t>
      </w:r>
    </w:p>
    <w:p w:rsidR="00396579" w:rsidRPr="00097303" w:rsidRDefault="00396579" w:rsidP="0009730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Nº</w:t>
      </w:r>
      <w:r w:rsidR="00097303" w:rsidRPr="00097303">
        <w:rPr>
          <w:rFonts w:ascii="Tahoma" w:hAnsi="Tahoma" w:cs="Tahoma"/>
          <w:b/>
          <w:sz w:val="28"/>
          <w:szCs w:val="28"/>
        </w:rPr>
        <w:t>. 419</w:t>
      </w:r>
      <w:r w:rsidRPr="00097303">
        <w:rPr>
          <w:rFonts w:ascii="Tahoma" w:hAnsi="Tahoma" w:cs="Tahoma"/>
          <w:b/>
          <w:sz w:val="28"/>
          <w:szCs w:val="28"/>
        </w:rPr>
        <w:t>/2018</w:t>
      </w:r>
    </w:p>
    <w:p w:rsidR="00097303" w:rsidRPr="00097303" w:rsidRDefault="00097303" w:rsidP="0009730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396579" w:rsidRPr="00097303" w:rsidRDefault="00396579" w:rsidP="00097303">
      <w:pPr>
        <w:tabs>
          <w:tab w:val="left" w:pos="1701"/>
          <w:tab w:val="left" w:pos="2410"/>
        </w:tabs>
        <w:spacing w:after="0"/>
        <w:ind w:left="2694"/>
        <w:jc w:val="both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“</w:t>
      </w:r>
      <w:r w:rsidR="00CF58F6" w:rsidRPr="00097303">
        <w:rPr>
          <w:rFonts w:ascii="Tahoma" w:hAnsi="Tahoma" w:cs="Tahoma"/>
          <w:b/>
          <w:sz w:val="28"/>
          <w:szCs w:val="28"/>
        </w:rPr>
        <w:t>R</w:t>
      </w:r>
      <w:r w:rsidR="004A0587" w:rsidRPr="00097303">
        <w:rPr>
          <w:rFonts w:ascii="Tahoma" w:hAnsi="Tahoma" w:cs="Tahoma"/>
          <w:b/>
          <w:sz w:val="28"/>
          <w:szCs w:val="28"/>
        </w:rPr>
        <w:t xml:space="preserve">equer </w:t>
      </w:r>
      <w:r w:rsidR="00F45AC3" w:rsidRPr="00097303">
        <w:rPr>
          <w:rFonts w:ascii="Tahoma" w:hAnsi="Tahoma" w:cs="Tahoma"/>
          <w:b/>
          <w:sz w:val="28"/>
          <w:szCs w:val="28"/>
        </w:rPr>
        <w:t xml:space="preserve">empenho do </w:t>
      </w:r>
      <w:r w:rsidR="00097303" w:rsidRPr="00097303">
        <w:rPr>
          <w:rFonts w:ascii="Tahoma" w:hAnsi="Tahoma" w:cs="Tahoma"/>
          <w:b/>
          <w:sz w:val="28"/>
          <w:szCs w:val="28"/>
        </w:rPr>
        <w:t>E</w:t>
      </w:r>
      <w:r w:rsidR="00F45AC3" w:rsidRPr="00097303">
        <w:rPr>
          <w:rFonts w:ascii="Tahoma" w:hAnsi="Tahoma" w:cs="Tahoma"/>
          <w:b/>
          <w:sz w:val="28"/>
          <w:szCs w:val="28"/>
        </w:rPr>
        <w:t>xecutivo para desapropriação de área em Maresias visando à construção de casas populares</w:t>
      </w:r>
      <w:r w:rsidR="00DB7DF4" w:rsidRPr="00097303">
        <w:rPr>
          <w:rFonts w:ascii="Tahoma" w:hAnsi="Tahoma" w:cs="Tahoma"/>
          <w:b/>
          <w:sz w:val="28"/>
          <w:szCs w:val="28"/>
        </w:rPr>
        <w:t>”</w:t>
      </w:r>
    </w:p>
    <w:p w:rsidR="00097303" w:rsidRPr="00097303" w:rsidRDefault="00097303" w:rsidP="00097303">
      <w:pPr>
        <w:tabs>
          <w:tab w:val="left" w:pos="1701"/>
          <w:tab w:val="left" w:pos="2410"/>
        </w:tabs>
        <w:spacing w:after="0"/>
        <w:ind w:left="2694"/>
        <w:jc w:val="both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tabs>
          <w:tab w:val="left" w:pos="1701"/>
          <w:tab w:val="left" w:pos="241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Senhor Presidente,</w:t>
      </w:r>
    </w:p>
    <w:p w:rsidR="00097303" w:rsidRPr="00097303" w:rsidRDefault="00097303" w:rsidP="00097303">
      <w:pPr>
        <w:tabs>
          <w:tab w:val="left" w:pos="1701"/>
          <w:tab w:val="left" w:pos="241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tabs>
          <w:tab w:val="left" w:pos="1701"/>
          <w:tab w:val="left" w:pos="2410"/>
        </w:tabs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:rsidR="00396579" w:rsidRPr="00097303" w:rsidRDefault="00396579" w:rsidP="00097303">
      <w:pPr>
        <w:spacing w:after="0"/>
        <w:ind w:firstLine="708"/>
        <w:jc w:val="both"/>
        <w:rPr>
          <w:rFonts w:ascii="Tahoma" w:hAnsi="Tahoma" w:cs="Tahoma"/>
          <w:color w:val="000000"/>
          <w:sz w:val="28"/>
          <w:szCs w:val="28"/>
          <w:shd w:val="clear" w:color="auto" w:fill="FFFFFF"/>
        </w:rPr>
      </w:pPr>
      <w:r w:rsidRPr="00097303">
        <w:rPr>
          <w:rFonts w:ascii="Tahoma" w:hAnsi="Tahoma" w:cs="Tahoma"/>
          <w:b/>
          <w:sz w:val="28"/>
          <w:szCs w:val="28"/>
        </w:rPr>
        <w:t>Considerando que</w:t>
      </w:r>
      <w:r w:rsidRPr="00097303">
        <w:rPr>
          <w:rFonts w:ascii="Tahoma" w:hAnsi="Tahoma" w:cs="Tahoma"/>
          <w:sz w:val="28"/>
          <w:szCs w:val="28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na forma da lei.”</w:t>
      </w:r>
    </w:p>
    <w:p w:rsidR="00097303" w:rsidRPr="00097303" w:rsidRDefault="00097303" w:rsidP="00097303">
      <w:pPr>
        <w:spacing w:after="0"/>
        <w:ind w:firstLine="708"/>
        <w:jc w:val="both"/>
        <w:rPr>
          <w:rFonts w:ascii="Tahoma" w:hAnsi="Tahoma" w:cs="Tahoma"/>
          <w:b/>
          <w:sz w:val="28"/>
          <w:szCs w:val="28"/>
        </w:rPr>
      </w:pPr>
    </w:p>
    <w:p w:rsidR="00396579" w:rsidRPr="00097303" w:rsidRDefault="00396579" w:rsidP="00097303">
      <w:pPr>
        <w:spacing w:after="0"/>
        <w:ind w:firstLine="708"/>
        <w:jc w:val="both"/>
        <w:rPr>
          <w:rFonts w:ascii="Tahoma" w:hAnsi="Tahoma" w:cs="Tahoma"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Considerando que</w:t>
      </w:r>
      <w:r w:rsidRPr="00097303">
        <w:rPr>
          <w:rFonts w:ascii="Tahoma" w:hAnsi="Tahoma" w:cs="Tahoma"/>
          <w:sz w:val="28"/>
          <w:szCs w:val="28"/>
        </w:rPr>
        <w:t xml:space="preserve"> a Lei Federal nº 12.527 prevê no Art. 32º “Constituem condutas ilícitas que ensejam responsabilidade do agente público ou militar: I - recusar-se a fornecer informação requerida nos termos desta Lei, retardar deliberadamente o seu fornecimento ou fornecê-la intencionalmente de forma incorreta, incompleta ou imprecisa;”</w:t>
      </w:r>
    </w:p>
    <w:p w:rsidR="00097303" w:rsidRPr="00097303" w:rsidRDefault="00097303" w:rsidP="00097303">
      <w:pPr>
        <w:spacing w:after="0"/>
        <w:jc w:val="both"/>
        <w:rPr>
          <w:rFonts w:ascii="Tahoma" w:hAnsi="Tahoma" w:cs="Tahoma"/>
          <w:b/>
          <w:bCs/>
          <w:sz w:val="28"/>
          <w:szCs w:val="28"/>
        </w:rPr>
      </w:pPr>
    </w:p>
    <w:p w:rsidR="00396579" w:rsidRPr="00097303" w:rsidRDefault="00396579" w:rsidP="00097303">
      <w:pPr>
        <w:spacing w:after="0"/>
        <w:ind w:firstLine="708"/>
        <w:jc w:val="both"/>
        <w:rPr>
          <w:rFonts w:ascii="Tahoma" w:hAnsi="Tahoma" w:cs="Tahoma"/>
          <w:b/>
          <w:bCs/>
          <w:sz w:val="28"/>
          <w:szCs w:val="28"/>
        </w:rPr>
      </w:pPr>
      <w:r w:rsidRPr="00097303">
        <w:rPr>
          <w:rFonts w:ascii="Tahoma" w:hAnsi="Tahoma" w:cs="Tahoma"/>
          <w:b/>
          <w:bCs/>
          <w:sz w:val="28"/>
          <w:szCs w:val="28"/>
        </w:rPr>
        <w:t xml:space="preserve">É que: </w:t>
      </w:r>
    </w:p>
    <w:p w:rsidR="00097303" w:rsidRPr="00097303" w:rsidRDefault="00097303" w:rsidP="00097303">
      <w:pPr>
        <w:spacing w:after="0"/>
        <w:jc w:val="both"/>
        <w:rPr>
          <w:rFonts w:ascii="Tahoma" w:hAnsi="Tahoma" w:cs="Tahoma"/>
          <w:sz w:val="28"/>
          <w:szCs w:val="28"/>
        </w:rPr>
      </w:pPr>
    </w:p>
    <w:p w:rsidR="00396579" w:rsidRPr="00097303" w:rsidRDefault="00396579" w:rsidP="00097303">
      <w:pPr>
        <w:spacing w:after="0"/>
        <w:ind w:firstLine="708"/>
        <w:jc w:val="both"/>
        <w:rPr>
          <w:rFonts w:ascii="Tahoma" w:hAnsi="Tahoma" w:cs="Tahoma"/>
          <w:sz w:val="28"/>
          <w:szCs w:val="28"/>
        </w:rPr>
      </w:pPr>
      <w:r w:rsidRPr="00097303">
        <w:rPr>
          <w:rFonts w:ascii="Tahoma" w:hAnsi="Tahoma" w:cs="Tahoma"/>
          <w:sz w:val="28"/>
          <w:szCs w:val="28"/>
        </w:rPr>
        <w:t xml:space="preserve">O vereador infra-assinado nos Termos Regimentais em vigor REQUER que seja oficiado o </w:t>
      </w:r>
      <w:r w:rsidRPr="00097303">
        <w:rPr>
          <w:rFonts w:ascii="Tahoma" w:hAnsi="Tahoma" w:cs="Tahoma"/>
          <w:b/>
          <w:sz w:val="28"/>
          <w:szCs w:val="28"/>
        </w:rPr>
        <w:t xml:space="preserve">Exmo. Sr. Prefeito </w:t>
      </w:r>
      <w:r w:rsidRPr="00097303">
        <w:rPr>
          <w:rFonts w:ascii="Tahoma" w:hAnsi="Tahoma" w:cs="Tahoma"/>
          <w:b/>
          <w:i/>
          <w:sz w:val="28"/>
          <w:szCs w:val="28"/>
        </w:rPr>
        <w:t>Felipe Augusto</w:t>
      </w:r>
      <w:r w:rsidRPr="00097303">
        <w:rPr>
          <w:rFonts w:ascii="Tahoma" w:hAnsi="Tahoma" w:cs="Tahoma"/>
          <w:sz w:val="28"/>
          <w:szCs w:val="28"/>
        </w:rPr>
        <w:t>, digne-se informar a esta Casa o que segue:</w:t>
      </w:r>
    </w:p>
    <w:p w:rsidR="00097303" w:rsidRPr="00097303" w:rsidRDefault="00097303" w:rsidP="00097303">
      <w:pPr>
        <w:spacing w:after="0"/>
        <w:ind w:firstLine="708"/>
        <w:jc w:val="both"/>
        <w:rPr>
          <w:rFonts w:ascii="Tahoma" w:hAnsi="Tahoma" w:cs="Tahoma"/>
          <w:sz w:val="28"/>
          <w:szCs w:val="28"/>
        </w:rPr>
      </w:pPr>
    </w:p>
    <w:p w:rsidR="00F45AC3" w:rsidRPr="00097303" w:rsidRDefault="00F45AC3" w:rsidP="00097303">
      <w:pPr>
        <w:spacing w:after="0"/>
        <w:ind w:left="338"/>
        <w:jc w:val="both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 xml:space="preserve">1) Diante dos processos </w:t>
      </w:r>
      <w:r w:rsidR="005E22ED" w:rsidRPr="00097303">
        <w:rPr>
          <w:rFonts w:ascii="Tahoma" w:hAnsi="Tahoma" w:cs="Tahoma"/>
          <w:b/>
          <w:sz w:val="28"/>
          <w:szCs w:val="28"/>
        </w:rPr>
        <w:t>demolitórios</w:t>
      </w:r>
      <w:r w:rsidRPr="00097303">
        <w:rPr>
          <w:rFonts w:ascii="Tahoma" w:hAnsi="Tahoma" w:cs="Tahoma"/>
          <w:b/>
          <w:sz w:val="28"/>
          <w:szCs w:val="28"/>
        </w:rPr>
        <w:t xml:space="preserve"> que vêm ocorrendo em Maresias, há interesse em manter essas famílias no mesmo bairro? </w:t>
      </w:r>
    </w:p>
    <w:p w:rsidR="00F45AC3" w:rsidRPr="00097303" w:rsidRDefault="00F45AC3" w:rsidP="00097303">
      <w:pPr>
        <w:spacing w:after="0"/>
        <w:ind w:left="338"/>
        <w:jc w:val="both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 xml:space="preserve">a) Em caso negativo, por quê? </w:t>
      </w:r>
    </w:p>
    <w:p w:rsidR="00E85C8A" w:rsidRPr="00097303" w:rsidRDefault="00F45AC3" w:rsidP="00097303">
      <w:pPr>
        <w:spacing w:after="0"/>
        <w:ind w:left="338"/>
        <w:jc w:val="both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lastRenderedPageBreak/>
        <w:t>2) Existem áreas que podem ser desapropriadas em Maresias. Há interesse em fazê-lo para construir casas populares? Em caso negativo, o que impede? Em caso positivo, quando haverá um decreto nesse sentido?</w:t>
      </w:r>
    </w:p>
    <w:p w:rsidR="00E85C8A" w:rsidRPr="00097303" w:rsidRDefault="00E85C8A" w:rsidP="00097303">
      <w:pPr>
        <w:spacing w:after="0"/>
        <w:ind w:left="338"/>
        <w:jc w:val="both"/>
        <w:rPr>
          <w:rFonts w:ascii="Tahoma" w:hAnsi="Tahoma" w:cs="Tahoma"/>
          <w:b/>
          <w:sz w:val="28"/>
          <w:szCs w:val="28"/>
        </w:rPr>
      </w:pPr>
    </w:p>
    <w:p w:rsidR="00396579" w:rsidRPr="00097303" w:rsidRDefault="00097303" w:rsidP="00097303">
      <w:pPr>
        <w:spacing w:after="0"/>
        <w:ind w:hanging="22"/>
        <w:jc w:val="both"/>
        <w:rPr>
          <w:rFonts w:ascii="Tahoma" w:hAnsi="Tahoma" w:cs="Tahoma"/>
          <w:sz w:val="28"/>
          <w:szCs w:val="28"/>
        </w:rPr>
      </w:pPr>
      <w:r w:rsidRPr="00097303">
        <w:rPr>
          <w:rFonts w:ascii="Tahoma" w:hAnsi="Tahoma" w:cs="Tahoma"/>
          <w:sz w:val="28"/>
          <w:szCs w:val="28"/>
        </w:rPr>
        <w:t>Plenário da Câmara Municipal,S</w:t>
      </w:r>
      <w:r w:rsidR="00396579" w:rsidRPr="00097303">
        <w:rPr>
          <w:rFonts w:ascii="Tahoma" w:hAnsi="Tahoma" w:cs="Tahoma"/>
          <w:sz w:val="28"/>
          <w:szCs w:val="28"/>
        </w:rPr>
        <w:t>ala Vere</w:t>
      </w:r>
      <w:r w:rsidR="001E0951" w:rsidRPr="00097303">
        <w:rPr>
          <w:rFonts w:ascii="Tahoma" w:hAnsi="Tahoma" w:cs="Tahoma"/>
          <w:sz w:val="28"/>
          <w:szCs w:val="28"/>
        </w:rPr>
        <w:t xml:space="preserve">ador Zino Militão dos Santos, </w:t>
      </w:r>
      <w:r w:rsidR="00923392" w:rsidRPr="00097303">
        <w:rPr>
          <w:rFonts w:ascii="Tahoma" w:hAnsi="Tahoma" w:cs="Tahoma"/>
          <w:sz w:val="28"/>
          <w:szCs w:val="28"/>
        </w:rPr>
        <w:t>27</w:t>
      </w:r>
      <w:r w:rsidR="00396579" w:rsidRPr="00097303">
        <w:rPr>
          <w:rFonts w:ascii="Tahoma" w:hAnsi="Tahoma" w:cs="Tahoma"/>
          <w:sz w:val="28"/>
          <w:szCs w:val="28"/>
        </w:rPr>
        <w:t xml:space="preserve"> de </w:t>
      </w:r>
      <w:r w:rsidR="00CF58F6" w:rsidRPr="00097303">
        <w:rPr>
          <w:rFonts w:ascii="Tahoma" w:hAnsi="Tahoma" w:cs="Tahoma"/>
          <w:sz w:val="28"/>
          <w:szCs w:val="28"/>
        </w:rPr>
        <w:t>Novem</w:t>
      </w:r>
      <w:r w:rsidR="001E0951" w:rsidRPr="00097303">
        <w:rPr>
          <w:rFonts w:ascii="Tahoma" w:hAnsi="Tahoma" w:cs="Tahoma"/>
          <w:sz w:val="28"/>
          <w:szCs w:val="28"/>
        </w:rPr>
        <w:t>br</w:t>
      </w:r>
      <w:r w:rsidR="00582682" w:rsidRPr="00097303">
        <w:rPr>
          <w:rFonts w:ascii="Tahoma" w:hAnsi="Tahoma" w:cs="Tahoma"/>
          <w:sz w:val="28"/>
          <w:szCs w:val="28"/>
        </w:rPr>
        <w:t>o</w:t>
      </w:r>
      <w:r w:rsidR="00396579" w:rsidRPr="00097303">
        <w:rPr>
          <w:rFonts w:ascii="Tahoma" w:hAnsi="Tahoma" w:cs="Tahoma"/>
          <w:sz w:val="28"/>
          <w:szCs w:val="28"/>
        </w:rPr>
        <w:t xml:space="preserve"> de 2018.</w:t>
      </w:r>
    </w:p>
    <w:p w:rsidR="00396579" w:rsidRPr="00097303" w:rsidRDefault="00396579" w:rsidP="00097303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E85C8A" w:rsidRPr="00097303" w:rsidRDefault="00E85C8A" w:rsidP="00097303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707F8C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Gleivison Henrique Costa Gaspar</w:t>
      </w: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“Profº Gleivison”</w:t>
      </w: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VEREADOR</w:t>
      </w: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  <w:sectPr w:rsidR="00097303" w:rsidRPr="00097303" w:rsidSect="003965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274" w:bottom="1417" w:left="1276" w:header="568" w:footer="708" w:gutter="0"/>
          <w:cols w:space="708"/>
          <w:docGrid w:linePitch="360"/>
        </w:sect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lastRenderedPageBreak/>
        <w:t>Giovani dos Santos</w:t>
      </w: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“Pixoxó”</w:t>
      </w: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VEREADOR</w:t>
      </w: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lastRenderedPageBreak/>
        <w:t>Onofre Santos Neto</w:t>
      </w:r>
    </w:p>
    <w:p w:rsidR="00081242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“</w:t>
      </w:r>
      <w:r w:rsidR="00081242" w:rsidRPr="00097303">
        <w:rPr>
          <w:rFonts w:ascii="Tahoma" w:hAnsi="Tahoma" w:cs="Tahoma"/>
          <w:b/>
          <w:sz w:val="28"/>
          <w:szCs w:val="28"/>
        </w:rPr>
        <w:t>Neto</w:t>
      </w:r>
      <w:r w:rsidRPr="00097303">
        <w:rPr>
          <w:rFonts w:ascii="Tahoma" w:hAnsi="Tahoma" w:cs="Tahoma"/>
          <w:b/>
          <w:sz w:val="28"/>
          <w:szCs w:val="28"/>
        </w:rPr>
        <w:t>”</w:t>
      </w: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VEREADOR</w:t>
      </w: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rPr>
          <w:rFonts w:ascii="Tahoma" w:hAnsi="Tahoma" w:cs="Tahoma"/>
          <w:b/>
          <w:sz w:val="28"/>
          <w:szCs w:val="28"/>
        </w:rPr>
        <w:sectPr w:rsidR="00097303" w:rsidRPr="00097303" w:rsidSect="00097303">
          <w:type w:val="continuous"/>
          <w:pgSz w:w="11906" w:h="16838"/>
          <w:pgMar w:top="1417" w:right="1274" w:bottom="1417" w:left="1276" w:header="568" w:footer="708" w:gutter="0"/>
          <w:cols w:num="2" w:space="708"/>
          <w:docGrid w:linePitch="360"/>
        </w:sectPr>
      </w:pPr>
    </w:p>
    <w:p w:rsidR="00097303" w:rsidRPr="00097303" w:rsidRDefault="00097303" w:rsidP="00097303">
      <w:pPr>
        <w:spacing w:after="0" w:line="240" w:lineRule="auto"/>
        <w:rPr>
          <w:rFonts w:ascii="Tahoma" w:hAnsi="Tahoma" w:cs="Tahoma"/>
          <w:b/>
          <w:sz w:val="28"/>
          <w:szCs w:val="28"/>
        </w:rPr>
        <w:sectPr w:rsidR="00097303" w:rsidRPr="00097303" w:rsidSect="00097303">
          <w:type w:val="continuous"/>
          <w:pgSz w:w="11906" w:h="16838"/>
          <w:pgMar w:top="1417" w:right="1274" w:bottom="1417" w:left="1276" w:header="568" w:footer="708" w:gutter="0"/>
          <w:cols w:space="708"/>
          <w:docGrid w:linePitch="360"/>
        </w:sect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Michele Hiraoka</w:t>
      </w: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VEREADORA</w:t>
      </w: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97303" w:rsidRPr="00097303" w:rsidRDefault="00097303" w:rsidP="00097303">
      <w:pPr>
        <w:tabs>
          <w:tab w:val="left" w:pos="8460"/>
        </w:tabs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Daniel Simões da Costa</w:t>
      </w:r>
    </w:p>
    <w:p w:rsidR="00081242" w:rsidRPr="00097303" w:rsidRDefault="00097303" w:rsidP="00097303">
      <w:pPr>
        <w:tabs>
          <w:tab w:val="left" w:pos="8460"/>
        </w:tabs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097303">
        <w:rPr>
          <w:rFonts w:ascii="Tahoma" w:hAnsi="Tahoma" w:cs="Tahoma"/>
          <w:b/>
          <w:sz w:val="28"/>
          <w:szCs w:val="28"/>
        </w:rPr>
        <w:t>VEREADOR</w:t>
      </w:r>
    </w:p>
    <w:p w:rsidR="00097303" w:rsidRPr="00097303" w:rsidRDefault="00097303" w:rsidP="00097303">
      <w:pPr>
        <w:tabs>
          <w:tab w:val="left" w:pos="8460"/>
        </w:tabs>
        <w:spacing w:after="0"/>
        <w:rPr>
          <w:rFonts w:ascii="Tahoma" w:hAnsi="Tahoma" w:cs="Tahoma"/>
          <w:b/>
          <w:sz w:val="28"/>
          <w:szCs w:val="28"/>
        </w:rPr>
        <w:sectPr w:rsidR="00097303" w:rsidRPr="00097303" w:rsidSect="00097303">
          <w:type w:val="continuous"/>
          <w:pgSz w:w="11906" w:h="16838"/>
          <w:pgMar w:top="1417" w:right="1274" w:bottom="1417" w:left="1276" w:header="568" w:footer="708" w:gutter="0"/>
          <w:cols w:space="708"/>
          <w:docGrid w:linePitch="360"/>
        </w:sectPr>
      </w:pPr>
    </w:p>
    <w:p w:rsidR="00081242" w:rsidRPr="00097303" w:rsidRDefault="00081242" w:rsidP="00097303">
      <w:pPr>
        <w:tabs>
          <w:tab w:val="left" w:pos="8460"/>
        </w:tabs>
        <w:spacing w:after="0"/>
        <w:rPr>
          <w:rFonts w:ascii="Tahoma" w:hAnsi="Tahoma" w:cs="Tahoma"/>
          <w:b/>
          <w:sz w:val="28"/>
          <w:szCs w:val="28"/>
        </w:rPr>
      </w:pPr>
    </w:p>
    <w:sectPr w:rsidR="00081242" w:rsidRPr="00097303" w:rsidSect="00097303">
      <w:type w:val="continuous"/>
      <w:pgSz w:w="11906" w:h="16838"/>
      <w:pgMar w:top="1417" w:right="1274" w:bottom="1417" w:left="1276" w:header="56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A7" w:rsidRDefault="004444A7" w:rsidP="00AE17D9">
      <w:pPr>
        <w:spacing w:after="0" w:line="240" w:lineRule="auto"/>
      </w:pPr>
      <w:r>
        <w:separator/>
      </w:r>
    </w:p>
  </w:endnote>
  <w:endnote w:type="continuationSeparator" w:id="1">
    <w:p w:rsidR="004444A7" w:rsidRDefault="004444A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FB" w:rsidRDefault="00817FF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FB" w:rsidRPr="004D2291" w:rsidRDefault="00817FFB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817FFB" w:rsidRPr="004D2291" w:rsidRDefault="00817FFB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817FFB" w:rsidRPr="004D2291" w:rsidRDefault="00817FFB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FB" w:rsidRDefault="00817F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A7" w:rsidRDefault="004444A7" w:rsidP="00AE17D9">
      <w:pPr>
        <w:spacing w:after="0" w:line="240" w:lineRule="auto"/>
      </w:pPr>
      <w:r>
        <w:separator/>
      </w:r>
    </w:p>
  </w:footnote>
  <w:footnote w:type="continuationSeparator" w:id="1">
    <w:p w:rsidR="004444A7" w:rsidRDefault="004444A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FB" w:rsidRDefault="00817FF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817FFB" w:rsidTr="007832AA">
      <w:tc>
        <w:tcPr>
          <w:tcW w:w="1668" w:type="dxa"/>
        </w:tcPr>
        <w:p w:rsidR="00817FFB" w:rsidRDefault="00097303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817FFB" w:rsidRPr="007832AA" w:rsidRDefault="00817FFB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817FFB" w:rsidRPr="007832AA" w:rsidRDefault="00817FFB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817FFB" w:rsidRPr="007832AA" w:rsidRDefault="00817FFB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817FFB" w:rsidRPr="007832AA" w:rsidRDefault="00817FFB">
          <w:pPr>
            <w:pStyle w:val="Cabealho"/>
            <w:rPr>
              <w:rFonts w:ascii="Arial" w:hAnsi="Arial" w:cs="Arial"/>
            </w:rPr>
          </w:pPr>
        </w:p>
      </w:tc>
    </w:tr>
  </w:tbl>
  <w:p w:rsidR="00817FFB" w:rsidRDefault="00817FF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FB" w:rsidRDefault="00817FF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1182"/>
    <w:multiLevelType w:val="hybridMultilevel"/>
    <w:tmpl w:val="066805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96F82"/>
    <w:multiLevelType w:val="hybridMultilevel"/>
    <w:tmpl w:val="55760E66"/>
    <w:lvl w:ilvl="0" w:tplc="D0C0F6A8">
      <w:start w:val="1"/>
      <w:numFmt w:val="decimal"/>
      <w:lvlText w:val="%1)"/>
      <w:lvlJc w:val="left"/>
      <w:pPr>
        <w:ind w:left="33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24FD3967"/>
    <w:multiLevelType w:val="hybridMultilevel"/>
    <w:tmpl w:val="D528F3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510D2"/>
    <w:multiLevelType w:val="hybridMultilevel"/>
    <w:tmpl w:val="B2E0B0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20EC1"/>
    <w:multiLevelType w:val="hybridMultilevel"/>
    <w:tmpl w:val="C2D4E7A6"/>
    <w:lvl w:ilvl="0" w:tplc="E7182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F53E85"/>
    <w:multiLevelType w:val="hybridMultilevel"/>
    <w:tmpl w:val="73F646FC"/>
    <w:lvl w:ilvl="0" w:tplc="E2BC00DC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6">
    <w:nsid w:val="3E1B524F"/>
    <w:multiLevelType w:val="hybridMultilevel"/>
    <w:tmpl w:val="92EA9508"/>
    <w:lvl w:ilvl="0" w:tplc="E98423BE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>
    <w:nsid w:val="4CAC1BED"/>
    <w:multiLevelType w:val="hybridMultilevel"/>
    <w:tmpl w:val="4C4C5B3A"/>
    <w:lvl w:ilvl="0" w:tplc="621897E8">
      <w:start w:val="1"/>
      <w:numFmt w:val="decimal"/>
      <w:lvlText w:val="%1)"/>
      <w:lvlJc w:val="left"/>
      <w:pPr>
        <w:ind w:left="3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014E3"/>
    <w:multiLevelType w:val="hybridMultilevel"/>
    <w:tmpl w:val="333A8D8A"/>
    <w:lvl w:ilvl="0" w:tplc="F7F4F87C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9">
    <w:nsid w:val="57DE28D3"/>
    <w:multiLevelType w:val="hybridMultilevel"/>
    <w:tmpl w:val="E9EA52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54BE4"/>
    <w:multiLevelType w:val="hybridMultilevel"/>
    <w:tmpl w:val="0366A95E"/>
    <w:lvl w:ilvl="0" w:tplc="EA52D6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CBB2156"/>
    <w:multiLevelType w:val="hybridMultilevel"/>
    <w:tmpl w:val="B3AC7D84"/>
    <w:lvl w:ilvl="0" w:tplc="CEF65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F21143"/>
    <w:multiLevelType w:val="hybridMultilevel"/>
    <w:tmpl w:val="40B838D4"/>
    <w:lvl w:ilvl="0" w:tplc="F92A7DE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8E12547"/>
    <w:multiLevelType w:val="hybridMultilevel"/>
    <w:tmpl w:val="1C264446"/>
    <w:lvl w:ilvl="0" w:tplc="6B1694C0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8" w:hanging="360"/>
      </w:pPr>
    </w:lvl>
    <w:lvl w:ilvl="2" w:tplc="0416001B" w:tentative="1">
      <w:start w:val="1"/>
      <w:numFmt w:val="lowerRoman"/>
      <w:lvlText w:val="%3."/>
      <w:lvlJc w:val="right"/>
      <w:pPr>
        <w:ind w:left="2198" w:hanging="180"/>
      </w:pPr>
    </w:lvl>
    <w:lvl w:ilvl="3" w:tplc="0416000F" w:tentative="1">
      <w:start w:val="1"/>
      <w:numFmt w:val="decimal"/>
      <w:lvlText w:val="%4."/>
      <w:lvlJc w:val="left"/>
      <w:pPr>
        <w:ind w:left="2918" w:hanging="360"/>
      </w:pPr>
    </w:lvl>
    <w:lvl w:ilvl="4" w:tplc="04160019" w:tentative="1">
      <w:start w:val="1"/>
      <w:numFmt w:val="lowerLetter"/>
      <w:lvlText w:val="%5."/>
      <w:lvlJc w:val="left"/>
      <w:pPr>
        <w:ind w:left="3638" w:hanging="360"/>
      </w:pPr>
    </w:lvl>
    <w:lvl w:ilvl="5" w:tplc="0416001B" w:tentative="1">
      <w:start w:val="1"/>
      <w:numFmt w:val="lowerRoman"/>
      <w:lvlText w:val="%6."/>
      <w:lvlJc w:val="right"/>
      <w:pPr>
        <w:ind w:left="4358" w:hanging="180"/>
      </w:pPr>
    </w:lvl>
    <w:lvl w:ilvl="6" w:tplc="0416000F" w:tentative="1">
      <w:start w:val="1"/>
      <w:numFmt w:val="decimal"/>
      <w:lvlText w:val="%7."/>
      <w:lvlJc w:val="left"/>
      <w:pPr>
        <w:ind w:left="5078" w:hanging="360"/>
      </w:pPr>
    </w:lvl>
    <w:lvl w:ilvl="7" w:tplc="04160019" w:tentative="1">
      <w:start w:val="1"/>
      <w:numFmt w:val="lowerLetter"/>
      <w:lvlText w:val="%8."/>
      <w:lvlJc w:val="left"/>
      <w:pPr>
        <w:ind w:left="5798" w:hanging="360"/>
      </w:pPr>
    </w:lvl>
    <w:lvl w:ilvl="8" w:tplc="0416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7252"/>
    <w:rsid w:val="00035322"/>
    <w:rsid w:val="000356E0"/>
    <w:rsid w:val="00044AA1"/>
    <w:rsid w:val="00053F0B"/>
    <w:rsid w:val="00070544"/>
    <w:rsid w:val="00081242"/>
    <w:rsid w:val="000818D2"/>
    <w:rsid w:val="00091823"/>
    <w:rsid w:val="00093C09"/>
    <w:rsid w:val="00097303"/>
    <w:rsid w:val="000A20B4"/>
    <w:rsid w:val="000B0F4E"/>
    <w:rsid w:val="000C678D"/>
    <w:rsid w:val="000E54C9"/>
    <w:rsid w:val="000F1B5C"/>
    <w:rsid w:val="001011B7"/>
    <w:rsid w:val="00105524"/>
    <w:rsid w:val="0011367C"/>
    <w:rsid w:val="0011663C"/>
    <w:rsid w:val="001366F8"/>
    <w:rsid w:val="0014786E"/>
    <w:rsid w:val="0015197B"/>
    <w:rsid w:val="00152BBB"/>
    <w:rsid w:val="00160F69"/>
    <w:rsid w:val="001611F2"/>
    <w:rsid w:val="00166825"/>
    <w:rsid w:val="001A1FE1"/>
    <w:rsid w:val="001B062B"/>
    <w:rsid w:val="001C4F19"/>
    <w:rsid w:val="001E0951"/>
    <w:rsid w:val="001E1957"/>
    <w:rsid w:val="001F69E2"/>
    <w:rsid w:val="0023329B"/>
    <w:rsid w:val="0023649D"/>
    <w:rsid w:val="00251C72"/>
    <w:rsid w:val="002551EF"/>
    <w:rsid w:val="00266A54"/>
    <w:rsid w:val="0027064B"/>
    <w:rsid w:val="002962F2"/>
    <w:rsid w:val="002A2D3D"/>
    <w:rsid w:val="002D5CBF"/>
    <w:rsid w:val="002D6EE6"/>
    <w:rsid w:val="002F7974"/>
    <w:rsid w:val="0030070C"/>
    <w:rsid w:val="00307388"/>
    <w:rsid w:val="00307870"/>
    <w:rsid w:val="003307F8"/>
    <w:rsid w:val="00351F1C"/>
    <w:rsid w:val="00354392"/>
    <w:rsid w:val="003675EE"/>
    <w:rsid w:val="003938A6"/>
    <w:rsid w:val="00396579"/>
    <w:rsid w:val="003A4E43"/>
    <w:rsid w:val="003B210E"/>
    <w:rsid w:val="003D2CEE"/>
    <w:rsid w:val="003E575D"/>
    <w:rsid w:val="00405C02"/>
    <w:rsid w:val="00420B74"/>
    <w:rsid w:val="00433852"/>
    <w:rsid w:val="0043483F"/>
    <w:rsid w:val="004444A7"/>
    <w:rsid w:val="00447CAB"/>
    <w:rsid w:val="00465E74"/>
    <w:rsid w:val="00481FB6"/>
    <w:rsid w:val="004849DB"/>
    <w:rsid w:val="004879D7"/>
    <w:rsid w:val="004A0587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24D8C"/>
    <w:rsid w:val="005313DE"/>
    <w:rsid w:val="0053442E"/>
    <w:rsid w:val="00550A0D"/>
    <w:rsid w:val="00560DDE"/>
    <w:rsid w:val="00582682"/>
    <w:rsid w:val="005911C8"/>
    <w:rsid w:val="005A1CD6"/>
    <w:rsid w:val="005B01E4"/>
    <w:rsid w:val="005B58B5"/>
    <w:rsid w:val="005D123D"/>
    <w:rsid w:val="005E22ED"/>
    <w:rsid w:val="005F076A"/>
    <w:rsid w:val="005F2098"/>
    <w:rsid w:val="005F6C53"/>
    <w:rsid w:val="00607855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C082D"/>
    <w:rsid w:val="006D5557"/>
    <w:rsid w:val="00707F8C"/>
    <w:rsid w:val="00710AD3"/>
    <w:rsid w:val="00771EEE"/>
    <w:rsid w:val="00772947"/>
    <w:rsid w:val="00773F4D"/>
    <w:rsid w:val="00774C24"/>
    <w:rsid w:val="00774F57"/>
    <w:rsid w:val="007832AA"/>
    <w:rsid w:val="007846DF"/>
    <w:rsid w:val="00794380"/>
    <w:rsid w:val="007C08E7"/>
    <w:rsid w:val="007F492A"/>
    <w:rsid w:val="0081556D"/>
    <w:rsid w:val="00817FFB"/>
    <w:rsid w:val="00835C92"/>
    <w:rsid w:val="00855A18"/>
    <w:rsid w:val="00860095"/>
    <w:rsid w:val="0086196C"/>
    <w:rsid w:val="0088451C"/>
    <w:rsid w:val="008A0BC8"/>
    <w:rsid w:val="008A3CE3"/>
    <w:rsid w:val="008B19B3"/>
    <w:rsid w:val="008C1E0A"/>
    <w:rsid w:val="008C34EC"/>
    <w:rsid w:val="008E4BAB"/>
    <w:rsid w:val="00916160"/>
    <w:rsid w:val="0092102A"/>
    <w:rsid w:val="00923392"/>
    <w:rsid w:val="00933CA5"/>
    <w:rsid w:val="00933FB7"/>
    <w:rsid w:val="00935841"/>
    <w:rsid w:val="00937583"/>
    <w:rsid w:val="009413DE"/>
    <w:rsid w:val="00972AE8"/>
    <w:rsid w:val="009776AD"/>
    <w:rsid w:val="0098005A"/>
    <w:rsid w:val="009E1759"/>
    <w:rsid w:val="00A14AAC"/>
    <w:rsid w:val="00A15C26"/>
    <w:rsid w:val="00A43452"/>
    <w:rsid w:val="00A66F0C"/>
    <w:rsid w:val="00A7018F"/>
    <w:rsid w:val="00AA0921"/>
    <w:rsid w:val="00AC7E67"/>
    <w:rsid w:val="00AD1FC8"/>
    <w:rsid w:val="00AE17D9"/>
    <w:rsid w:val="00AE2FA0"/>
    <w:rsid w:val="00AF02FC"/>
    <w:rsid w:val="00AF073A"/>
    <w:rsid w:val="00B25A4D"/>
    <w:rsid w:val="00B34891"/>
    <w:rsid w:val="00B66F92"/>
    <w:rsid w:val="00B73272"/>
    <w:rsid w:val="00B8164F"/>
    <w:rsid w:val="00B91953"/>
    <w:rsid w:val="00B927F6"/>
    <w:rsid w:val="00B97C42"/>
    <w:rsid w:val="00BB228E"/>
    <w:rsid w:val="00BD3D9E"/>
    <w:rsid w:val="00BD5586"/>
    <w:rsid w:val="00BE2BED"/>
    <w:rsid w:val="00C050BF"/>
    <w:rsid w:val="00C1416F"/>
    <w:rsid w:val="00C25311"/>
    <w:rsid w:val="00C2625F"/>
    <w:rsid w:val="00C30F20"/>
    <w:rsid w:val="00C64728"/>
    <w:rsid w:val="00C64BBB"/>
    <w:rsid w:val="00C73C0B"/>
    <w:rsid w:val="00C74C36"/>
    <w:rsid w:val="00C92B19"/>
    <w:rsid w:val="00C96E85"/>
    <w:rsid w:val="00CA7355"/>
    <w:rsid w:val="00CF58F6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68EF"/>
    <w:rsid w:val="00DB0606"/>
    <w:rsid w:val="00DB6C90"/>
    <w:rsid w:val="00DB6CB1"/>
    <w:rsid w:val="00DB6D87"/>
    <w:rsid w:val="00DB7DF4"/>
    <w:rsid w:val="00DE0B6D"/>
    <w:rsid w:val="00DE3804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5773C"/>
    <w:rsid w:val="00E75811"/>
    <w:rsid w:val="00E778F3"/>
    <w:rsid w:val="00E84EC9"/>
    <w:rsid w:val="00E85C8A"/>
    <w:rsid w:val="00E927AA"/>
    <w:rsid w:val="00EA29DB"/>
    <w:rsid w:val="00EA3CE7"/>
    <w:rsid w:val="00EA4B40"/>
    <w:rsid w:val="00EA6CC3"/>
    <w:rsid w:val="00EB7D55"/>
    <w:rsid w:val="00ED1FDA"/>
    <w:rsid w:val="00EE2C4F"/>
    <w:rsid w:val="00EE6884"/>
    <w:rsid w:val="00EF2132"/>
    <w:rsid w:val="00F022FD"/>
    <w:rsid w:val="00F12E4B"/>
    <w:rsid w:val="00F26529"/>
    <w:rsid w:val="00F408F1"/>
    <w:rsid w:val="00F45AC3"/>
    <w:rsid w:val="00F83A1F"/>
    <w:rsid w:val="00F93746"/>
    <w:rsid w:val="00FB3B8F"/>
    <w:rsid w:val="00FB43F7"/>
    <w:rsid w:val="00FD029F"/>
    <w:rsid w:val="00FD260E"/>
    <w:rsid w:val="00FF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2018-11-26T16:01:00Z</cp:lastPrinted>
  <dcterms:created xsi:type="dcterms:W3CDTF">2018-11-26T16:02:00Z</dcterms:created>
  <dcterms:modified xsi:type="dcterms:W3CDTF">2018-11-26T16:02:00Z</dcterms:modified>
</cp:coreProperties>
</file>