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73" w:rsidRPr="00591773" w:rsidRDefault="00591773" w:rsidP="00591773">
      <w:pPr>
        <w:spacing w:after="120"/>
        <w:jc w:val="center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>INDICAÇÃO</w:t>
      </w:r>
    </w:p>
    <w:p w:rsidR="00591773" w:rsidRPr="00591773" w:rsidRDefault="00591773" w:rsidP="00591773">
      <w:pPr>
        <w:spacing w:after="120"/>
        <w:jc w:val="center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>Nº. 598/18</w:t>
      </w:r>
    </w:p>
    <w:p w:rsidR="00591773" w:rsidRPr="00591773" w:rsidRDefault="00591773" w:rsidP="00591773">
      <w:pPr>
        <w:spacing w:after="120"/>
        <w:rPr>
          <w:b/>
          <w:sz w:val="24"/>
          <w:szCs w:val="24"/>
        </w:rPr>
      </w:pPr>
    </w:p>
    <w:p w:rsidR="00591773" w:rsidRDefault="00591773" w:rsidP="00591773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591773">
        <w:rPr>
          <w:b/>
          <w:sz w:val="24"/>
          <w:szCs w:val="24"/>
        </w:rPr>
        <w:t xml:space="preserve">Solicito ao Executivo providenciar a colocação de braços </w:t>
      </w:r>
    </w:p>
    <w:p w:rsidR="00591773" w:rsidRDefault="00591773" w:rsidP="00591773">
      <w:pPr>
        <w:spacing w:after="120"/>
        <w:jc w:val="right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 xml:space="preserve">de IP (Iluminação Pública) nos postes de iluminação e </w:t>
      </w:r>
    </w:p>
    <w:p w:rsidR="00591773" w:rsidRDefault="00591773" w:rsidP="00591773">
      <w:pPr>
        <w:spacing w:after="120"/>
        <w:jc w:val="right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 xml:space="preserve">calçamento na travessa Davino Antônio Lourenço no Bairro </w:t>
      </w:r>
    </w:p>
    <w:p w:rsidR="00591773" w:rsidRDefault="00591773" w:rsidP="00591773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 Enseada”</w:t>
      </w:r>
    </w:p>
    <w:p w:rsidR="00591773" w:rsidRPr="00591773" w:rsidRDefault="00591773" w:rsidP="00591773">
      <w:pPr>
        <w:spacing w:after="120"/>
        <w:rPr>
          <w:b/>
          <w:sz w:val="24"/>
          <w:szCs w:val="24"/>
        </w:rPr>
      </w:pPr>
    </w:p>
    <w:p w:rsidR="00591773" w:rsidRPr="00591773" w:rsidRDefault="00591773" w:rsidP="00591773">
      <w:pPr>
        <w:spacing w:after="120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>Senhor Presidente,</w:t>
      </w:r>
    </w:p>
    <w:p w:rsidR="00591773" w:rsidRPr="00591773" w:rsidRDefault="00591773" w:rsidP="00591773">
      <w:pPr>
        <w:spacing w:after="120"/>
        <w:rPr>
          <w:sz w:val="24"/>
          <w:szCs w:val="24"/>
        </w:rPr>
      </w:pPr>
    </w:p>
    <w:p w:rsidR="00591773" w:rsidRPr="00591773" w:rsidRDefault="00591773" w:rsidP="00591773">
      <w:pPr>
        <w:spacing w:after="120"/>
        <w:ind w:firstLine="708"/>
        <w:jc w:val="both"/>
        <w:rPr>
          <w:sz w:val="24"/>
          <w:szCs w:val="24"/>
        </w:rPr>
      </w:pPr>
      <w:r w:rsidRPr="00591773">
        <w:rPr>
          <w:sz w:val="24"/>
          <w:szCs w:val="24"/>
        </w:rPr>
        <w:t>O vereador infra-assinado nos termos regimentais em vigor, INDICA ao Exmº Prefeito, digne-se sua Excelência providenciar a colocação de braços de IP (Iluminação Pública) nos postes de iluminação  e calçamento na Travessa Davino Antônio Lourenço não bairro da Enseada.</w:t>
      </w:r>
    </w:p>
    <w:p w:rsidR="00591773" w:rsidRPr="00591773" w:rsidRDefault="00591773" w:rsidP="00591773">
      <w:pPr>
        <w:spacing w:after="120"/>
        <w:jc w:val="both"/>
        <w:rPr>
          <w:sz w:val="24"/>
          <w:szCs w:val="24"/>
        </w:rPr>
      </w:pPr>
    </w:p>
    <w:p w:rsidR="00591773" w:rsidRPr="00591773" w:rsidRDefault="00591773" w:rsidP="00591773">
      <w:pPr>
        <w:spacing w:after="120"/>
        <w:ind w:firstLine="708"/>
        <w:jc w:val="both"/>
        <w:rPr>
          <w:sz w:val="24"/>
          <w:szCs w:val="24"/>
        </w:rPr>
      </w:pPr>
      <w:r w:rsidRPr="00591773">
        <w:rPr>
          <w:sz w:val="24"/>
          <w:szCs w:val="24"/>
        </w:rPr>
        <w:t>Justificativa: Em visita in loco é possível constatar a necessidade de execução imediata do serviço supracitado, uma vez que a citada Travessa está sem a devida iluminação, compactuando com a baixa segurança no local e sem calçamento, sendo que muitas pessoas transitam por lá sendo crianças, idosos que usam essa rua diariamente, se faz necessário o calçamento da mesma.</w:t>
      </w:r>
    </w:p>
    <w:p w:rsidR="00591773" w:rsidRPr="00591773" w:rsidRDefault="00591773" w:rsidP="00591773">
      <w:pPr>
        <w:spacing w:after="120"/>
        <w:rPr>
          <w:sz w:val="24"/>
          <w:szCs w:val="24"/>
        </w:rPr>
      </w:pPr>
    </w:p>
    <w:p w:rsidR="00591773" w:rsidRPr="00591773" w:rsidRDefault="00591773" w:rsidP="00591773">
      <w:pPr>
        <w:spacing w:after="120"/>
        <w:rPr>
          <w:sz w:val="24"/>
          <w:szCs w:val="24"/>
        </w:rPr>
      </w:pPr>
    </w:p>
    <w:p w:rsidR="00077FDD" w:rsidRDefault="00591773" w:rsidP="00591773">
      <w:pPr>
        <w:spacing w:after="120"/>
        <w:jc w:val="center"/>
        <w:rPr>
          <w:sz w:val="24"/>
          <w:szCs w:val="24"/>
        </w:rPr>
      </w:pPr>
      <w:r w:rsidRPr="00591773">
        <w:rPr>
          <w:sz w:val="24"/>
          <w:szCs w:val="24"/>
        </w:rPr>
        <w:t>Plenário da Câmara Municipal, Sala Vereador Zino Militão dos Santos, 04 de Dezembro de 2018.</w:t>
      </w:r>
    </w:p>
    <w:p w:rsidR="00591773" w:rsidRDefault="00591773" w:rsidP="00591773">
      <w:pPr>
        <w:spacing w:after="120"/>
        <w:jc w:val="center"/>
        <w:rPr>
          <w:sz w:val="24"/>
          <w:szCs w:val="24"/>
        </w:rPr>
      </w:pPr>
    </w:p>
    <w:p w:rsidR="00591773" w:rsidRDefault="00591773" w:rsidP="00591773">
      <w:pPr>
        <w:spacing w:after="120"/>
        <w:jc w:val="center"/>
        <w:rPr>
          <w:sz w:val="24"/>
          <w:szCs w:val="24"/>
        </w:rPr>
      </w:pPr>
    </w:p>
    <w:p w:rsidR="00591773" w:rsidRPr="00591773" w:rsidRDefault="00591773" w:rsidP="00591773">
      <w:pPr>
        <w:spacing w:after="120"/>
        <w:jc w:val="center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>Diogo da Silva Nascimento</w:t>
      </w:r>
    </w:p>
    <w:p w:rsidR="00591773" w:rsidRPr="00591773" w:rsidRDefault="00591773" w:rsidP="00591773">
      <w:pPr>
        <w:spacing w:after="120"/>
        <w:jc w:val="center"/>
        <w:rPr>
          <w:b/>
          <w:sz w:val="24"/>
          <w:szCs w:val="24"/>
        </w:rPr>
      </w:pPr>
      <w:r w:rsidRPr="00591773">
        <w:rPr>
          <w:b/>
          <w:sz w:val="24"/>
          <w:szCs w:val="24"/>
        </w:rPr>
        <w:t>VEREADOR</w:t>
      </w:r>
    </w:p>
    <w:sectPr w:rsidR="00591773" w:rsidRPr="0059177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49" w:rsidRDefault="00F30B49" w:rsidP="00AE17D9">
      <w:pPr>
        <w:spacing w:after="0" w:line="240" w:lineRule="auto"/>
      </w:pPr>
      <w:r>
        <w:separator/>
      </w:r>
    </w:p>
  </w:endnote>
  <w:endnote w:type="continuationSeparator" w:id="1">
    <w:p w:rsidR="00F30B49" w:rsidRDefault="00F30B4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49" w:rsidRDefault="00F30B49" w:rsidP="00AE17D9">
      <w:pPr>
        <w:spacing w:after="0" w:line="240" w:lineRule="auto"/>
      </w:pPr>
      <w:r>
        <w:separator/>
      </w:r>
    </w:p>
  </w:footnote>
  <w:footnote w:type="continuationSeparator" w:id="1">
    <w:p w:rsidR="00F30B49" w:rsidRDefault="00F30B4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1773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AF46B4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0B4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2018-12-03T16:20:00Z</cp:lastPrinted>
  <dcterms:created xsi:type="dcterms:W3CDTF">2018-12-03T16:20:00Z</dcterms:created>
  <dcterms:modified xsi:type="dcterms:W3CDTF">2018-12-03T16:20:00Z</dcterms:modified>
</cp:coreProperties>
</file>