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FD" w:rsidRDefault="00571FFD" w:rsidP="00571FFD">
      <w:pPr>
        <w:tabs>
          <w:tab w:val="left" w:pos="4575"/>
        </w:tabs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t-BR"/>
        </w:rPr>
      </w:pPr>
      <w:r w:rsidRPr="001533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t-BR"/>
        </w:rPr>
        <w:t>REQUERIMENTO</w:t>
      </w:r>
    </w:p>
    <w:p w:rsidR="00571FFD" w:rsidRDefault="00571FFD" w:rsidP="00571FFD">
      <w:pPr>
        <w:tabs>
          <w:tab w:val="left" w:pos="4575"/>
        </w:tabs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t-BR"/>
        </w:rPr>
        <w:t>Nº. 428/18</w:t>
      </w:r>
    </w:p>
    <w:p w:rsidR="00571FFD" w:rsidRPr="001533AD" w:rsidRDefault="00571FFD" w:rsidP="00571FFD">
      <w:pPr>
        <w:tabs>
          <w:tab w:val="left" w:pos="4575"/>
        </w:tabs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pt-BR"/>
        </w:rPr>
      </w:pPr>
      <w:r w:rsidRPr="00200612">
        <w:rPr>
          <w:rFonts w:ascii="Times New Roman" w:hAnsi="Times New Roman" w:cs="Times New Roman"/>
          <w:i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2050" type="#_x0000_t202" style="position:absolute;left:0;text-align:left;margin-left:176.7pt;margin-top:26.85pt;width:285.05pt;height:83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" stroked="f">
            <v:textbox style="mso-next-textbox:#Caixa de Texto 2">
              <w:txbxContent>
                <w:p w:rsidR="00571FFD" w:rsidRPr="00571FFD" w:rsidRDefault="00571FFD" w:rsidP="00571FFD">
                  <w:pPr>
                    <w:pStyle w:val="Ttulo1"/>
                    <w:jc w:val="right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571FFD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>“</w:t>
                  </w:r>
                  <w:r w:rsidRPr="00571FFD">
                    <w:rPr>
                      <w:rFonts w:ascii="Times New Roman" w:hAnsi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Requer esclarecimentos sobre Procedimentos conflitantes na Gestão Municipal de Resíduos Sólidos, e medições comparativas em valores pagos e peso do lixo recolhido”.</w:t>
                  </w:r>
                </w:p>
                <w:p w:rsidR="00571FFD" w:rsidRPr="00571FFD" w:rsidRDefault="00571FFD" w:rsidP="00571FFD">
                  <w:pPr>
                    <w:pStyle w:val="Ttulo1"/>
                    <w:jc w:val="right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</w:p>
                <w:p w:rsidR="00571FFD" w:rsidRPr="00571FFD" w:rsidRDefault="00571FFD" w:rsidP="00571FFD">
                  <w:pPr>
                    <w:pStyle w:val="Ttulo1"/>
                    <w:rPr>
                      <w:szCs w:val="24"/>
                    </w:rPr>
                  </w:pPr>
                </w:p>
                <w:p w:rsidR="00571FFD" w:rsidRPr="00571FFD" w:rsidRDefault="00571FFD" w:rsidP="00571FF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</w:p>
    <w:p w:rsidR="00571FFD" w:rsidRPr="001533AD" w:rsidRDefault="00571FFD" w:rsidP="00571FFD">
      <w:pPr>
        <w:tabs>
          <w:tab w:val="left" w:pos="4575"/>
        </w:tabs>
        <w:rPr>
          <w:rFonts w:ascii="Times New Roman" w:hAnsi="Times New Roman" w:cs="Times New Roman"/>
          <w:i/>
          <w:sz w:val="28"/>
          <w:szCs w:val="28"/>
        </w:rPr>
      </w:pPr>
      <w:r w:rsidRPr="001533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t-BR"/>
        </w:rPr>
        <w:t xml:space="preserve">                       </w:t>
      </w:r>
    </w:p>
    <w:p w:rsidR="00571FFD" w:rsidRDefault="00571FFD" w:rsidP="00571FFD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</w:pPr>
    </w:p>
    <w:p w:rsidR="00571FFD" w:rsidRDefault="00571FFD" w:rsidP="00571FFD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</w:pPr>
    </w:p>
    <w:p w:rsidR="00571FFD" w:rsidRPr="001533AD" w:rsidRDefault="00571FFD" w:rsidP="00571FFD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</w:pPr>
      <w:r w:rsidRPr="001533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>Senhor Presidente,</w:t>
      </w:r>
    </w:p>
    <w:p w:rsidR="00571FFD" w:rsidRPr="001533AD" w:rsidRDefault="00571FFD" w:rsidP="00571FFD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</w:pPr>
    </w:p>
    <w:p w:rsidR="00571FFD" w:rsidRPr="006D4DA4" w:rsidRDefault="00571FFD" w:rsidP="00571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</w:pPr>
      <w:r w:rsidRPr="006D4D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  <w:t xml:space="preserve">Considerando que a Lei Federal nº 12.527 prevê no Art. 32º "Constituem condutas ilícitas que ensejam responsabilidade do agente público ou militares: </w:t>
      </w:r>
    </w:p>
    <w:p w:rsidR="00571FFD" w:rsidRPr="006D4DA4" w:rsidRDefault="00571FFD" w:rsidP="00571FFD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</w:pPr>
      <w:r w:rsidRPr="006D4D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>“I</w:t>
      </w:r>
      <w:r w:rsidRPr="006D4D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  <w:t xml:space="preserve"> - recusar-se a fornecer informação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  <w:t xml:space="preserve"> </w:t>
      </w:r>
      <w:r w:rsidRPr="006D4D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  <w:t>requerida nos termos desta Lei, retardar deliberadamente o seu fornecimento ou fornecê-la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  <w:t xml:space="preserve"> </w:t>
      </w:r>
      <w:r w:rsidRPr="006D4D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  <w:t>intencionalmente de forma incorreta, incompleta ou imprecisa”;</w:t>
      </w:r>
    </w:p>
    <w:p w:rsidR="00571FFD" w:rsidRPr="006D4DA4" w:rsidRDefault="00571FFD" w:rsidP="00571FFD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</w:pPr>
    </w:p>
    <w:p w:rsidR="00571FFD" w:rsidRPr="006D4DA4" w:rsidRDefault="00571FFD" w:rsidP="00571F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     </w:t>
      </w:r>
      <w:r w:rsidRPr="006D4DA4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Considerando que a Constituição Federal, carta magna da liberdade e democracia brasileira, em seu Art. 31º, determina que: "A fiscalização do Município será exercida pelo Poder  Legislativo Municipal, mediante controle externo, e pelos sistemas de controle interno do Poder Executivo Municipal, na forma da lei.</w:t>
      </w:r>
    </w:p>
    <w:p w:rsidR="00571FFD" w:rsidRPr="006D4DA4" w:rsidRDefault="00571FFD" w:rsidP="00571F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</w:p>
    <w:p w:rsidR="00571FFD" w:rsidRPr="006D4DA4" w:rsidRDefault="00571FFD" w:rsidP="00571F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     </w:t>
      </w:r>
      <w:r w:rsidRPr="006D4DA4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Considerando a iniciativa do Comitê Gestor de Parceria Publico Privada de São Sebastião, em seu Chamamento Público n° 04/2017, na data de 12/06/2017, em Procedimento de Manifestação de Interesse (PMI) onde abre ao público o recebimento de, “propostas de soluções para a prestação dos serviços de limpeza urbana, manejo de resíduos sólidos no Município de São Sebastião sob a forma de Concessão na modalidade Parceria Pública Privada”.</w:t>
      </w:r>
    </w:p>
    <w:p w:rsidR="00571FFD" w:rsidRPr="006D4DA4" w:rsidRDefault="00571FFD" w:rsidP="00571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t-BR"/>
        </w:rPr>
      </w:pPr>
    </w:p>
    <w:p w:rsidR="00571FFD" w:rsidRPr="006D4DA4" w:rsidRDefault="00571FFD" w:rsidP="00571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t-BR"/>
        </w:rPr>
      </w:pPr>
    </w:p>
    <w:p w:rsidR="00571FFD" w:rsidRPr="006D4DA4" w:rsidRDefault="00571FFD" w:rsidP="00571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t-BR"/>
        </w:rPr>
      </w:pPr>
    </w:p>
    <w:p w:rsidR="00571FFD" w:rsidRDefault="00571FFD" w:rsidP="00571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t-BR"/>
        </w:rPr>
      </w:pPr>
    </w:p>
    <w:p w:rsidR="00571FFD" w:rsidRPr="006D4DA4" w:rsidRDefault="00571FFD" w:rsidP="00571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  <w:r w:rsidRPr="006D4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t-BR"/>
        </w:rPr>
        <w:lastRenderedPageBreak/>
        <w:t xml:space="preserve"> É QUE</w:t>
      </w:r>
      <w:r w:rsidRPr="006D4DA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pt-BR"/>
        </w:rPr>
        <w:t xml:space="preserve">, </w:t>
      </w:r>
      <w:r w:rsidRPr="006D4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t-BR"/>
        </w:rPr>
        <w:t>REQUEIRO</w:t>
      </w:r>
      <w:r w:rsidRPr="006D4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t-BR"/>
        </w:rPr>
        <w:t xml:space="preserve"> depois de cumpridas as formalidades regimentais, ouvido o Douto Plenário, seja oficiado ao excelentíssimo senhor prefeito municipal nos prazos previstos na Lei Federal nº 12.527, </w:t>
      </w:r>
      <w:r w:rsidRPr="006D4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pt-BR"/>
        </w:rPr>
        <w:t>informar a esta Casa de Leis o que segue:</w:t>
      </w:r>
    </w:p>
    <w:p w:rsidR="00571FFD" w:rsidRPr="006D4DA4" w:rsidRDefault="00571FFD" w:rsidP="00571F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</w:p>
    <w:p w:rsidR="00571FFD" w:rsidRPr="006D4DA4" w:rsidRDefault="00571FFD" w:rsidP="00571F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  <w:r w:rsidRPr="006D4DA4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 xml:space="preserve">1 </w:t>
      </w:r>
      <w:r w:rsidRPr="006D4DA4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- Quais os Motivos da Municipalidade não elaborar, propor e discutir um Plano Municipal de Resíduos Sólidos antes desta PMI, já que o Plano Municipal é basilar na elaboração de políticas para este setor.</w:t>
      </w:r>
    </w:p>
    <w:p w:rsidR="00571FFD" w:rsidRPr="006D4DA4" w:rsidRDefault="00571FFD" w:rsidP="00571F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</w:p>
    <w:p w:rsidR="00571FFD" w:rsidRPr="006D4DA4" w:rsidRDefault="00571FFD" w:rsidP="00571F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  <w:r w:rsidRPr="006D4DA4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>2 –</w:t>
      </w:r>
      <w:r w:rsidRPr="006D4DA4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 Informar Se foi pago algum valor para as empresas participantes desta PMI.</w:t>
      </w:r>
    </w:p>
    <w:p w:rsidR="00571FFD" w:rsidRPr="006D4DA4" w:rsidRDefault="00571FFD" w:rsidP="00571F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</w:p>
    <w:p w:rsidR="00571FFD" w:rsidRPr="006D4DA4" w:rsidRDefault="00571FFD" w:rsidP="00571F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  <w:r w:rsidRPr="006D4DA4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>3 –</w:t>
      </w:r>
      <w:r w:rsidRPr="006D4DA4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 Informar Pesagem de todas as categorias de resíduo urbano, e a devida despesa financeira por mês nos últimos 36 meses por categoria.</w:t>
      </w:r>
    </w:p>
    <w:p w:rsidR="00571FFD" w:rsidRPr="006D4DA4" w:rsidRDefault="00571FFD" w:rsidP="00571F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</w:p>
    <w:p w:rsidR="00571FFD" w:rsidRPr="006D4DA4" w:rsidRDefault="00571FFD" w:rsidP="00571F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  <w:r w:rsidRPr="006D4DA4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>4</w:t>
      </w:r>
      <w:r w:rsidRPr="006D4DA4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 – Informar qual a Estrutura mobilizada para o serviço de coleta de lixo doméstico em recursos físicos e humanos da empresa Marquise e a anterior, ECOPAV no momento de sua substituição.</w:t>
      </w:r>
    </w:p>
    <w:p w:rsidR="00571FFD" w:rsidRPr="006D4DA4" w:rsidRDefault="00571FFD" w:rsidP="00571F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</w:p>
    <w:p w:rsidR="00571FFD" w:rsidRPr="006D4DA4" w:rsidRDefault="00571FFD" w:rsidP="00571FFD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</w:pPr>
      <w:r w:rsidRPr="006D4DA4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          </w:t>
      </w:r>
      <w:r w:rsidRPr="006D4D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>Plenário da Câmara Municipal, sala Vereador Zino Militão dos Santos</w:t>
      </w:r>
      <w:r w:rsidRPr="006D4D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  <w:t xml:space="preserve">, </w:t>
      </w:r>
      <w:r w:rsidRPr="006D4D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>07 de dezembro 2018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>.</w:t>
      </w:r>
    </w:p>
    <w:p w:rsidR="00571FFD" w:rsidRPr="006D4DA4" w:rsidRDefault="00571FFD" w:rsidP="00571FFD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</w:pPr>
      <w:r w:rsidRPr="006D4D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  <w:t xml:space="preserve"> </w:t>
      </w:r>
    </w:p>
    <w:p w:rsidR="00571FFD" w:rsidRPr="006D4DA4" w:rsidRDefault="00571FFD" w:rsidP="00571FFD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</w:pPr>
      <w:r w:rsidRPr="006D4D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  <w:t xml:space="preserve">                                    __________________________  </w:t>
      </w:r>
    </w:p>
    <w:p w:rsidR="00571FFD" w:rsidRPr="006D4DA4" w:rsidRDefault="00571FFD" w:rsidP="00571FFD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pt-BR"/>
        </w:rPr>
      </w:pPr>
      <w:r w:rsidRPr="006D4D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 xml:space="preserve">                                          </w:t>
      </w:r>
      <w:r w:rsidRPr="006D4D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pt-BR"/>
        </w:rPr>
        <w:t>Fernando Souza Puga</w:t>
      </w:r>
    </w:p>
    <w:p w:rsidR="00571FFD" w:rsidRPr="00AA7404" w:rsidRDefault="00571FFD" w:rsidP="00571FFD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pt-BR"/>
        </w:rPr>
      </w:pPr>
      <w:r w:rsidRPr="006D4D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pt-BR"/>
        </w:rPr>
        <w:t xml:space="preserve">                                                       Vere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pt-BR"/>
        </w:rPr>
        <w:t>ador</w:t>
      </w:r>
    </w:p>
    <w:sectPr w:rsidR="00571FFD" w:rsidRPr="00AA7404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590" w:rsidRDefault="000F3590" w:rsidP="00AE17D9">
      <w:pPr>
        <w:spacing w:after="0" w:line="240" w:lineRule="auto"/>
      </w:pPr>
      <w:r>
        <w:separator/>
      </w:r>
    </w:p>
  </w:endnote>
  <w:endnote w:type="continuationSeparator" w:id="1">
    <w:p w:rsidR="000F3590" w:rsidRDefault="000F3590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590" w:rsidRDefault="000F3590" w:rsidP="00AE17D9">
      <w:pPr>
        <w:spacing w:after="0" w:line="240" w:lineRule="auto"/>
      </w:pPr>
      <w:r>
        <w:separator/>
      </w:r>
    </w:p>
  </w:footnote>
  <w:footnote w:type="continuationSeparator" w:id="1">
    <w:p w:rsidR="000F3590" w:rsidRDefault="000F3590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0F3590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71FFD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41E09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2018-12-07T15:33:00Z</cp:lastPrinted>
  <dcterms:created xsi:type="dcterms:W3CDTF">2018-12-07T15:34:00Z</dcterms:created>
  <dcterms:modified xsi:type="dcterms:W3CDTF">2018-12-07T15:34:00Z</dcterms:modified>
</cp:coreProperties>
</file>