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A" w:rsidRDefault="00B62BBA" w:rsidP="00B62BBA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B62BBA" w:rsidRDefault="00B62BBA" w:rsidP="00B62B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Nº.  433/2018</w:t>
      </w:r>
    </w:p>
    <w:p w:rsidR="00B62BBA" w:rsidRPr="007F4A8E" w:rsidRDefault="00B62BBA" w:rsidP="00B62BBA">
      <w:pPr>
        <w:pStyle w:val="Ttulo1"/>
        <w:ind w:left="2124"/>
        <w:jc w:val="both"/>
        <w:rPr>
          <w:rFonts w:cs="Arial"/>
          <w:b/>
          <w:bCs/>
          <w:szCs w:val="24"/>
        </w:rPr>
      </w:pPr>
      <w:r w:rsidRPr="007F4A8E">
        <w:rPr>
          <w:b/>
          <w:szCs w:val="24"/>
        </w:rPr>
        <w:t>“Solicita informações ao Executivo sobre</w:t>
      </w:r>
      <w:r>
        <w:rPr>
          <w:b/>
          <w:szCs w:val="24"/>
        </w:rPr>
        <w:t xml:space="preserve"> a possibilidade de informar esta Casa de Leis, no reinício dos trabalhos legislativos de 2019, sobre o cronograma das obras em andamento e dos projetos já licitados e previstos para serem iniciados no exercício de 2019 ao longo do município”</w:t>
      </w:r>
    </w:p>
    <w:p w:rsidR="00B62BBA" w:rsidRPr="007F4A8E" w:rsidRDefault="00B62BBA" w:rsidP="00B62BBA">
      <w:pPr>
        <w:rPr>
          <w:b/>
          <w:lang w:eastAsia="pt-BR"/>
        </w:rPr>
      </w:pPr>
    </w:p>
    <w:p w:rsidR="00B62BBA" w:rsidRPr="007F4A8E" w:rsidRDefault="00B62BBA" w:rsidP="00B62BBA">
      <w:pPr>
        <w:pStyle w:val="Ttulo1"/>
        <w:jc w:val="both"/>
        <w:rPr>
          <w:b/>
          <w:szCs w:val="24"/>
        </w:rPr>
      </w:pPr>
      <w:r w:rsidRPr="007F4A8E">
        <w:rPr>
          <w:b/>
          <w:szCs w:val="24"/>
        </w:rPr>
        <w:t>Senhor Presidente,</w:t>
      </w:r>
    </w:p>
    <w:p w:rsidR="00B62BBA" w:rsidRDefault="00B62BBA" w:rsidP="00B62BBA">
      <w:pPr>
        <w:jc w:val="both"/>
        <w:rPr>
          <w:rFonts w:ascii="Arial" w:hAnsi="Arial" w:cs="Arial"/>
          <w:b/>
          <w:sz w:val="24"/>
          <w:szCs w:val="24"/>
        </w:rPr>
      </w:pPr>
    </w:p>
    <w:p w:rsidR="00B62BBA" w:rsidRDefault="00B62BBA" w:rsidP="00B62BB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ab/>
        <w:t>Considerando a importância da transparência nos atos administrativos e a necessidade de poder informar à população sobre os trabalhos que vem sendo executados e que também foram licitados ou estão em processo de licitação para serem iniciados no próximo ano;</w:t>
      </w:r>
    </w:p>
    <w:p w:rsidR="00B62BBA" w:rsidRDefault="00B62BBA" w:rsidP="00B62BB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Considerando que temos obras importantes ainda não concluídas e que estão sendo retomadas como, por exemplo, o recapeamento da Avenida Mãe Bernarda, o projeto da orla da praia de Boiçucanga, obras de pavimentação e melhorias na infraestrutura viária em regiões como Boracéia, Engenho, Jureia e Una, o Hospital da Costa Sul, reformas de pontes, construção de escolas e creches, bem como outras demandas da comunidade em vários bairros;</w:t>
      </w:r>
    </w:p>
    <w:p w:rsidR="00B62BBA" w:rsidRDefault="00B62BBA" w:rsidP="00B62BBA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Considerando que os vereadores desta Casa têm sido questionados constantemente e, a cada ano que se inicia aumentam os pedidos de informações sobre o cronograma de obras da administração para que a população possa ficar informada do que está sendo projetado e em vias de execução por parte da Prefeitura;</w:t>
      </w:r>
    </w:p>
    <w:p w:rsidR="00B62BBA" w:rsidRDefault="00B62BBA" w:rsidP="00B62BBA">
      <w:pPr>
        <w:spacing w:line="240" w:lineRule="auto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É que:</w:t>
      </w:r>
    </w:p>
    <w:p w:rsidR="00B62BBA" w:rsidRDefault="00B62BBA" w:rsidP="00B62B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2BBA" w:rsidRDefault="00B62BBA" w:rsidP="00B62B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nos termos regimentais em vigor, </w:t>
      </w:r>
      <w:r>
        <w:rPr>
          <w:rFonts w:ascii="Arial" w:hAnsi="Arial" w:cs="Arial"/>
          <w:b/>
          <w:bCs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seja oficiado ao Exmo Sr. Felipe Augusto, prefeito de São Sebastião, informar à esta Casa de Leis o que segue:</w:t>
      </w:r>
    </w:p>
    <w:p w:rsidR="00B62BBA" w:rsidRPr="00150721" w:rsidRDefault="00B62BBA" w:rsidP="00B62B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62BBA" w:rsidRDefault="00B62BBA" w:rsidP="00B62B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Qual a possibilidade de a administração divulgar à esta Casa de Leis, no reinício dos trabalhos legislativos de 2019, o cronograma de todas as obras em andamento, as que já estão licitadas e também em licitação com previsões para serem iniciadas no próximo ano?</w:t>
      </w: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ind w:left="3060"/>
        <w:jc w:val="both"/>
        <w:rPr>
          <w:rFonts w:ascii="ArialMT" w:hAnsi="ArialMT" w:cs="ArialMT"/>
          <w:sz w:val="24"/>
          <w:szCs w:val="24"/>
        </w:rPr>
      </w:pP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ind w:left="3060"/>
        <w:jc w:val="both"/>
        <w:rPr>
          <w:rFonts w:ascii="ArialMT" w:hAnsi="ArialMT" w:cs="ArialMT"/>
          <w:sz w:val="24"/>
          <w:szCs w:val="24"/>
        </w:rPr>
      </w:pP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62BBA" w:rsidRDefault="00B62BBA" w:rsidP="00B62B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Já existe um cronograma pronto envolvendo os principais projetos do Executivo para atender a comunidade em 2019 e também novos programas e ações previstas no próximo exercício?</w:t>
      </w: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ind w:left="3060"/>
        <w:jc w:val="both"/>
        <w:rPr>
          <w:rFonts w:ascii="ArialMT" w:hAnsi="ArialMT" w:cs="ArialMT"/>
          <w:sz w:val="24"/>
          <w:szCs w:val="24"/>
        </w:rPr>
      </w:pPr>
    </w:p>
    <w:p w:rsidR="00B62BBA" w:rsidRDefault="00B62BBA" w:rsidP="00B62B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Caso positivo, é possível também informar às comunidades sobre esses projetos e ações, bem como as obras em andamento e que serão iniciadas visando levar total transparência dos atos à população evitando, ainda, informações desencontradas?</w:t>
      </w:r>
    </w:p>
    <w:p w:rsidR="00B62BBA" w:rsidRPr="00B62BBA" w:rsidRDefault="00B62BBA" w:rsidP="00B62BBA">
      <w:pPr>
        <w:pStyle w:val="PargrafodaLista"/>
        <w:rPr>
          <w:rFonts w:ascii="ArialMT" w:hAnsi="ArialMT" w:cs="ArialMT"/>
          <w:sz w:val="24"/>
          <w:szCs w:val="24"/>
          <w:lang w:val="pt-BR"/>
        </w:rPr>
      </w:pPr>
    </w:p>
    <w:p w:rsidR="00B62BBA" w:rsidRPr="00081651" w:rsidRDefault="00B62BBA" w:rsidP="00B62B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É possível, ainda, informar sobe convênios firmados pela administração com demais órgãos dos governos Estadual e Federal e as respectivas áreas de atuação, bem como previsão de início dos projetos;</w:t>
      </w:r>
    </w:p>
    <w:p w:rsidR="00B62BBA" w:rsidRPr="00081651" w:rsidRDefault="00B62BBA" w:rsidP="00B62BBA">
      <w:pPr>
        <w:pStyle w:val="PargrafodaLista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Câmara Municipal de São Sebastião, </w:t>
      </w:r>
      <w:r>
        <w:rPr>
          <w:rFonts w:ascii="Arial" w:hAnsi="Arial" w:cs="Arial"/>
          <w:b/>
          <w:color w:val="000000"/>
          <w:sz w:val="24"/>
          <w:szCs w:val="24"/>
        </w:rPr>
        <w:t>Sala Vereador Zino Militão dos Santos</w:t>
      </w:r>
      <w:r>
        <w:rPr>
          <w:rFonts w:ascii="Arial" w:hAnsi="Arial" w:cs="Arial"/>
          <w:color w:val="000000"/>
          <w:sz w:val="24"/>
          <w:szCs w:val="24"/>
        </w:rPr>
        <w:t xml:space="preserve">, 11 de </w:t>
      </w:r>
      <w:r w:rsidR="005F3E0A">
        <w:rPr>
          <w:rFonts w:ascii="Arial" w:hAnsi="Arial" w:cs="Arial"/>
          <w:color w:val="000000"/>
          <w:sz w:val="24"/>
          <w:szCs w:val="24"/>
        </w:rPr>
        <w:t>dezem</w:t>
      </w:r>
      <w:r>
        <w:rPr>
          <w:rFonts w:ascii="Arial" w:hAnsi="Arial" w:cs="Arial"/>
          <w:color w:val="000000"/>
          <w:sz w:val="24"/>
          <w:szCs w:val="24"/>
        </w:rPr>
        <w:t>bro de 2018</w:t>
      </w:r>
    </w:p>
    <w:p w:rsidR="00B62BBA" w:rsidRDefault="00B62BBA" w:rsidP="00B62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2BBA" w:rsidRDefault="00B62BBA" w:rsidP="00B62BBA">
      <w:pPr>
        <w:pStyle w:val="Ttulo2"/>
        <w:rPr>
          <w:i/>
          <w:szCs w:val="24"/>
        </w:rPr>
      </w:pPr>
    </w:p>
    <w:p w:rsidR="00B62BBA" w:rsidRDefault="00B62BBA" w:rsidP="00B62BBA">
      <w:pPr>
        <w:pStyle w:val="Ttulo2"/>
        <w:rPr>
          <w:i/>
          <w:szCs w:val="24"/>
        </w:rPr>
      </w:pPr>
    </w:p>
    <w:p w:rsidR="00B62BBA" w:rsidRDefault="00B62BBA" w:rsidP="00B62BBA">
      <w:pPr>
        <w:pStyle w:val="Ttulo2"/>
        <w:rPr>
          <w:i/>
          <w:szCs w:val="24"/>
        </w:rPr>
      </w:pPr>
    </w:p>
    <w:p w:rsidR="00B62BBA" w:rsidRPr="007F4A8E" w:rsidRDefault="00B62BBA" w:rsidP="00B62BBA">
      <w:pPr>
        <w:pStyle w:val="Ttulo2"/>
        <w:rPr>
          <w:rFonts w:ascii="Arial" w:hAnsi="Arial" w:cs="Arial"/>
          <w:szCs w:val="24"/>
        </w:rPr>
      </w:pPr>
      <w:r w:rsidRPr="007F4A8E">
        <w:rPr>
          <w:i/>
          <w:szCs w:val="24"/>
        </w:rPr>
        <w:t>José Reis de Jesus Silva</w:t>
      </w:r>
    </w:p>
    <w:p w:rsidR="00B62BBA" w:rsidRPr="007F4A8E" w:rsidRDefault="00B62BBA" w:rsidP="00B62B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A8E">
        <w:rPr>
          <w:rFonts w:ascii="Arial" w:hAnsi="Arial" w:cs="Arial"/>
          <w:b/>
          <w:sz w:val="24"/>
          <w:szCs w:val="24"/>
        </w:rPr>
        <w:t>“REIS”</w:t>
      </w:r>
    </w:p>
    <w:p w:rsidR="00B62BBA" w:rsidRPr="007F4A8E" w:rsidRDefault="00B62BBA" w:rsidP="00B62B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A8E">
        <w:rPr>
          <w:rFonts w:ascii="Arial" w:hAnsi="Arial" w:cs="Arial"/>
          <w:b/>
          <w:sz w:val="24"/>
          <w:szCs w:val="24"/>
        </w:rPr>
        <w:t>VEREADOR</w:t>
      </w:r>
    </w:p>
    <w:p w:rsidR="00B62BBA" w:rsidRPr="007F4A8E" w:rsidRDefault="00B62BBA" w:rsidP="00B62BB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2BBA" w:rsidRDefault="00B62BBA" w:rsidP="00B62BB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62BBA" w:rsidRPr="00905F59" w:rsidRDefault="00B62BBA" w:rsidP="00B62BBA">
      <w:pPr>
        <w:rPr>
          <w:szCs w:val="24"/>
        </w:rPr>
      </w:pPr>
    </w:p>
    <w:p w:rsidR="00077FDD" w:rsidRPr="00AC479F" w:rsidRDefault="00077FDD" w:rsidP="00AC479F">
      <w:pPr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A3" w:rsidRDefault="00096BA3" w:rsidP="00AE17D9">
      <w:pPr>
        <w:spacing w:after="0" w:line="240" w:lineRule="auto"/>
      </w:pPr>
      <w:r>
        <w:separator/>
      </w:r>
    </w:p>
  </w:endnote>
  <w:endnote w:type="continuationSeparator" w:id="1">
    <w:p w:rsidR="00096BA3" w:rsidRDefault="00096BA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A3" w:rsidRDefault="00096BA3" w:rsidP="00AE17D9">
      <w:pPr>
        <w:spacing w:after="0" w:line="240" w:lineRule="auto"/>
      </w:pPr>
      <w:r>
        <w:separator/>
      </w:r>
    </w:p>
  </w:footnote>
  <w:footnote w:type="continuationSeparator" w:id="1">
    <w:p w:rsidR="00096BA3" w:rsidRDefault="00096BA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B2A5C"/>
    <w:multiLevelType w:val="hybridMultilevel"/>
    <w:tmpl w:val="2432D98E"/>
    <w:lvl w:ilvl="0" w:tplc="5F7EFC90">
      <w:start w:val="1"/>
      <w:numFmt w:val="lowerLetter"/>
      <w:lvlText w:val="%1)"/>
      <w:lvlJc w:val="left"/>
      <w:pPr>
        <w:ind w:left="3060" w:hanging="360"/>
      </w:pPr>
      <w:rPr>
        <w:rFonts w:ascii="ArialMT" w:hAnsi="ArialMT" w:cs="ArialMT" w:hint="defaul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96BA3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48F1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2BBA"/>
    <w:rsid w:val="00B66F92"/>
    <w:rsid w:val="00B73272"/>
    <w:rsid w:val="00B91953"/>
    <w:rsid w:val="00B927F6"/>
    <w:rsid w:val="00B934C2"/>
    <w:rsid w:val="00B96B63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3171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uiPriority w:val="99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2018-12-10T14:19:00Z</cp:lastPrinted>
  <dcterms:created xsi:type="dcterms:W3CDTF">2018-12-10T14:19:00Z</dcterms:created>
  <dcterms:modified xsi:type="dcterms:W3CDTF">2018-12-10T14:21:00Z</dcterms:modified>
</cp:coreProperties>
</file>