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04" w:rsidRPr="003B5E3D" w:rsidRDefault="006B7504" w:rsidP="004A0852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3B5E3D">
        <w:rPr>
          <w:rFonts w:ascii="Arial Narrow" w:hAnsi="Arial Narrow" w:cs="Arial"/>
          <w:b/>
          <w:sz w:val="24"/>
          <w:szCs w:val="24"/>
          <w:u w:val="single"/>
        </w:rPr>
        <w:t>PROJETO DE LEI</w:t>
      </w:r>
      <w:r w:rsidR="000300FF">
        <w:rPr>
          <w:rFonts w:ascii="Arial Narrow" w:hAnsi="Arial Narrow" w:cs="Arial"/>
          <w:b/>
          <w:sz w:val="24"/>
          <w:szCs w:val="24"/>
          <w:u w:val="single"/>
        </w:rPr>
        <w:t xml:space="preserve"> COMPLEMENTAR</w:t>
      </w:r>
    </w:p>
    <w:p w:rsidR="00C27709" w:rsidRPr="003B5E3D" w:rsidRDefault="006B7504" w:rsidP="004A0852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>N°</w:t>
      </w:r>
      <w:r w:rsidR="008A102B">
        <w:rPr>
          <w:rFonts w:ascii="Arial Narrow" w:hAnsi="Arial Narrow" w:cs="Arial"/>
          <w:b/>
          <w:sz w:val="24"/>
          <w:szCs w:val="24"/>
        </w:rPr>
        <w:t>. 09</w:t>
      </w:r>
      <w:r w:rsidR="0068402E" w:rsidRPr="003B5E3D">
        <w:rPr>
          <w:rFonts w:ascii="Arial Narrow" w:hAnsi="Arial Narrow" w:cs="Arial"/>
          <w:b/>
          <w:sz w:val="24"/>
          <w:szCs w:val="24"/>
        </w:rPr>
        <w:t>/2018</w:t>
      </w:r>
    </w:p>
    <w:p w:rsidR="0068402E" w:rsidRPr="003B5E3D" w:rsidRDefault="0068402E" w:rsidP="00323CF7">
      <w:pPr>
        <w:rPr>
          <w:rFonts w:ascii="Arial Narrow" w:hAnsi="Arial Narrow" w:cs="Arial"/>
          <w:sz w:val="24"/>
          <w:szCs w:val="24"/>
        </w:rPr>
      </w:pPr>
    </w:p>
    <w:p w:rsidR="00246023" w:rsidRPr="003B5E3D" w:rsidRDefault="00246023" w:rsidP="00323CF7">
      <w:pPr>
        <w:rPr>
          <w:rFonts w:ascii="Arial Narrow" w:hAnsi="Arial Narrow" w:cs="Arial"/>
          <w:sz w:val="24"/>
          <w:szCs w:val="24"/>
        </w:rPr>
      </w:pPr>
    </w:p>
    <w:p w:rsidR="00C27709" w:rsidRPr="003B5E3D" w:rsidRDefault="00C27709" w:rsidP="006B7504">
      <w:pPr>
        <w:ind w:left="4536"/>
        <w:jc w:val="both"/>
        <w:rPr>
          <w:rFonts w:ascii="Arial Narrow" w:hAnsi="Arial Narrow" w:cs="Arial"/>
          <w:b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>“Dispõe sobre autorização para doação de áreas</w:t>
      </w:r>
      <w:r w:rsidR="003D7919" w:rsidRPr="003B5E3D">
        <w:rPr>
          <w:rFonts w:ascii="Arial Narrow" w:hAnsi="Arial Narrow" w:cs="Arial"/>
          <w:b/>
          <w:sz w:val="24"/>
          <w:szCs w:val="24"/>
        </w:rPr>
        <w:t xml:space="preserve"> de interesse social aos contemplados no Programa Fundo Nacional de Habitação de Interesse Social - FNHIS da Vila Queiróz Galvão</w:t>
      </w:r>
      <w:r w:rsidRPr="003B5E3D">
        <w:rPr>
          <w:rFonts w:ascii="Arial Narrow" w:hAnsi="Arial Narrow" w:cs="Arial"/>
          <w:b/>
          <w:sz w:val="24"/>
          <w:szCs w:val="24"/>
        </w:rPr>
        <w:t xml:space="preserve">.” </w:t>
      </w:r>
    </w:p>
    <w:p w:rsidR="00C27709" w:rsidRPr="003B5E3D" w:rsidRDefault="00C27709" w:rsidP="00323CF7">
      <w:pPr>
        <w:jc w:val="both"/>
        <w:rPr>
          <w:rFonts w:ascii="Arial Narrow" w:hAnsi="Arial Narrow" w:cs="Arial"/>
          <w:sz w:val="24"/>
          <w:szCs w:val="24"/>
        </w:rPr>
      </w:pPr>
    </w:p>
    <w:p w:rsidR="003B5E3D" w:rsidRPr="003B5E3D" w:rsidRDefault="003B5E3D" w:rsidP="006B7504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C27709" w:rsidRPr="003B5E3D" w:rsidRDefault="00C27709" w:rsidP="003B5E3D">
      <w:pPr>
        <w:spacing w:line="360" w:lineRule="auto"/>
        <w:ind w:firstLine="1418"/>
        <w:jc w:val="both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>FELIPE AUGUSTO</w:t>
      </w:r>
      <w:r w:rsidRPr="003B5E3D">
        <w:rPr>
          <w:rFonts w:ascii="Arial Narrow" w:hAnsi="Arial Narrow" w:cs="Arial"/>
          <w:sz w:val="24"/>
          <w:szCs w:val="24"/>
        </w:rPr>
        <w:t>, Prefeito de São Sebastião, no uso de suas atribuições legais, faz saber que a Câmara Municipal de São Sebastião aprovou e ele sa</w:t>
      </w:r>
      <w:r w:rsidR="002E5E7C">
        <w:rPr>
          <w:rFonts w:ascii="Arial Narrow" w:hAnsi="Arial Narrow" w:cs="Arial"/>
          <w:sz w:val="24"/>
          <w:szCs w:val="24"/>
        </w:rPr>
        <w:t>nciona e promulga a seguinte Lei Complementar</w:t>
      </w:r>
      <w:bookmarkStart w:id="0" w:name="_GoBack"/>
      <w:bookmarkEnd w:id="0"/>
      <w:r w:rsidRPr="003B5E3D">
        <w:rPr>
          <w:rFonts w:ascii="Arial Narrow" w:hAnsi="Arial Narrow" w:cs="Arial"/>
          <w:sz w:val="24"/>
          <w:szCs w:val="24"/>
        </w:rPr>
        <w:t xml:space="preserve">: </w:t>
      </w:r>
    </w:p>
    <w:p w:rsidR="00C27709" w:rsidRPr="003B5E3D" w:rsidRDefault="00C27709" w:rsidP="006B7504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EE054D" w:rsidRPr="003B5E3D" w:rsidRDefault="00C27709" w:rsidP="006B7504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sz w:val="24"/>
          <w:szCs w:val="24"/>
        </w:rPr>
        <w:tab/>
      </w:r>
      <w:r w:rsidRPr="003B5E3D">
        <w:rPr>
          <w:rFonts w:ascii="Arial Narrow" w:hAnsi="Arial Narrow" w:cs="Arial"/>
          <w:sz w:val="24"/>
          <w:szCs w:val="24"/>
        </w:rPr>
        <w:tab/>
      </w:r>
      <w:r w:rsidRPr="003B5E3D">
        <w:rPr>
          <w:rFonts w:ascii="Arial Narrow" w:hAnsi="Arial Narrow" w:cs="Arial"/>
          <w:b/>
          <w:sz w:val="24"/>
          <w:szCs w:val="24"/>
        </w:rPr>
        <w:t>Art. 1°-</w:t>
      </w:r>
      <w:r w:rsidRPr="003B5E3D">
        <w:rPr>
          <w:rFonts w:ascii="Arial Narrow" w:hAnsi="Arial Narrow" w:cs="Arial"/>
          <w:sz w:val="24"/>
          <w:szCs w:val="24"/>
        </w:rPr>
        <w:t xml:space="preserve"> Fica o Poder Executivo autorizado a doar </w:t>
      </w:r>
      <w:r w:rsidR="003D7919" w:rsidRPr="003B5E3D">
        <w:rPr>
          <w:rFonts w:ascii="Arial Narrow" w:hAnsi="Arial Narrow" w:cs="Arial"/>
          <w:sz w:val="24"/>
          <w:szCs w:val="24"/>
        </w:rPr>
        <w:t xml:space="preserve">áreas de interesse social aos contemplados no Programa Fundo Nacional de Habitação de Interesse Social - FNHIS da Vila Queiróz Galvão, </w:t>
      </w:r>
      <w:r w:rsidRPr="003B5E3D">
        <w:rPr>
          <w:rFonts w:ascii="Arial Narrow" w:hAnsi="Arial Narrow" w:cs="Arial"/>
          <w:sz w:val="24"/>
          <w:szCs w:val="24"/>
        </w:rPr>
        <w:t>nos termos do que dispõe o</w:t>
      </w:r>
      <w:r w:rsidR="00DB6EE5" w:rsidRPr="003B5E3D">
        <w:rPr>
          <w:rFonts w:ascii="Arial Narrow" w:hAnsi="Arial Narrow" w:cs="Arial"/>
          <w:sz w:val="24"/>
          <w:szCs w:val="24"/>
        </w:rPr>
        <w:t>s</w:t>
      </w:r>
      <w:r w:rsidRPr="003B5E3D">
        <w:rPr>
          <w:rFonts w:ascii="Arial Narrow" w:hAnsi="Arial Narrow" w:cs="Arial"/>
          <w:sz w:val="24"/>
          <w:szCs w:val="24"/>
        </w:rPr>
        <w:t xml:space="preserve"> artigo</w:t>
      </w:r>
      <w:r w:rsidR="00DB6EE5" w:rsidRPr="003B5E3D">
        <w:rPr>
          <w:rFonts w:ascii="Arial Narrow" w:hAnsi="Arial Narrow" w:cs="Arial"/>
          <w:sz w:val="24"/>
          <w:szCs w:val="24"/>
        </w:rPr>
        <w:t>s</w:t>
      </w:r>
      <w:r w:rsidRPr="003B5E3D">
        <w:rPr>
          <w:rFonts w:ascii="Arial Narrow" w:hAnsi="Arial Narrow" w:cs="Arial"/>
          <w:sz w:val="24"/>
          <w:szCs w:val="24"/>
        </w:rPr>
        <w:t xml:space="preserve"> 96 da Lei Orgânic</w:t>
      </w:r>
      <w:r w:rsidR="0088419F" w:rsidRPr="003B5E3D">
        <w:rPr>
          <w:rFonts w:ascii="Arial Narrow" w:hAnsi="Arial Narrow" w:cs="Arial"/>
          <w:sz w:val="24"/>
          <w:szCs w:val="24"/>
        </w:rPr>
        <w:t>a do Município de São S</w:t>
      </w:r>
      <w:r w:rsidR="00A56CBF" w:rsidRPr="003B5E3D">
        <w:rPr>
          <w:rFonts w:ascii="Arial Narrow" w:hAnsi="Arial Narrow" w:cs="Arial"/>
          <w:sz w:val="24"/>
          <w:szCs w:val="24"/>
        </w:rPr>
        <w:t xml:space="preserve">ebastião, </w:t>
      </w:r>
      <w:r w:rsidR="00F86B3B" w:rsidRPr="003B5E3D">
        <w:rPr>
          <w:rFonts w:ascii="Arial Narrow" w:hAnsi="Arial Narrow" w:cs="Arial"/>
          <w:sz w:val="24"/>
          <w:szCs w:val="24"/>
        </w:rPr>
        <w:t>o</w:t>
      </w:r>
      <w:r w:rsidRPr="003B5E3D">
        <w:rPr>
          <w:rFonts w:ascii="Arial Narrow" w:hAnsi="Arial Narrow" w:cs="Arial"/>
          <w:sz w:val="24"/>
          <w:szCs w:val="24"/>
        </w:rPr>
        <w:t>s bens públicos municipais</w:t>
      </w:r>
      <w:r w:rsidR="00F86B3B" w:rsidRPr="003B5E3D">
        <w:rPr>
          <w:rFonts w:ascii="Arial Narrow" w:hAnsi="Arial Narrow" w:cs="Arial"/>
          <w:sz w:val="24"/>
          <w:szCs w:val="24"/>
        </w:rPr>
        <w:t xml:space="preserve"> que integram a categoria dos bens dominicais incorporad</w:t>
      </w:r>
      <w:r w:rsidR="00E31698" w:rsidRPr="003B5E3D">
        <w:rPr>
          <w:rFonts w:ascii="Arial Narrow" w:hAnsi="Arial Narrow" w:cs="Arial"/>
          <w:sz w:val="24"/>
          <w:szCs w:val="24"/>
        </w:rPr>
        <w:t>os</w:t>
      </w:r>
      <w:r w:rsidR="00F86B3B" w:rsidRPr="003B5E3D">
        <w:rPr>
          <w:rFonts w:ascii="Arial Narrow" w:hAnsi="Arial Narrow" w:cs="Arial"/>
          <w:sz w:val="24"/>
          <w:szCs w:val="24"/>
        </w:rPr>
        <w:t xml:space="preserve"> ao patrimônio disponível do Município, conforme </w:t>
      </w:r>
      <w:r w:rsidR="00393F7D" w:rsidRPr="003B5E3D">
        <w:rPr>
          <w:rFonts w:ascii="Arial Narrow" w:hAnsi="Arial Narrow" w:cs="Arial"/>
          <w:sz w:val="24"/>
          <w:szCs w:val="24"/>
        </w:rPr>
        <w:t>Leis Municipais nº 1.846/2</w:t>
      </w:r>
      <w:r w:rsidR="00F86B3B" w:rsidRPr="003B5E3D">
        <w:rPr>
          <w:rFonts w:ascii="Arial Narrow" w:hAnsi="Arial Narrow" w:cs="Arial"/>
          <w:sz w:val="24"/>
          <w:szCs w:val="24"/>
        </w:rPr>
        <w:t xml:space="preserve">007, </w:t>
      </w:r>
      <w:r w:rsidR="00543A0F" w:rsidRPr="003B5E3D">
        <w:rPr>
          <w:rFonts w:ascii="Arial Narrow" w:hAnsi="Arial Narrow" w:cs="Arial"/>
          <w:sz w:val="24"/>
          <w:szCs w:val="24"/>
        </w:rPr>
        <w:t>nº</w:t>
      </w:r>
      <w:r w:rsidR="00F86B3B" w:rsidRPr="003B5E3D">
        <w:rPr>
          <w:rFonts w:ascii="Arial Narrow" w:hAnsi="Arial Narrow" w:cs="Arial"/>
          <w:sz w:val="24"/>
          <w:szCs w:val="24"/>
        </w:rPr>
        <w:t xml:space="preserve">1.853/2007 e </w:t>
      </w:r>
      <w:r w:rsidR="00543A0F" w:rsidRPr="003B5E3D">
        <w:rPr>
          <w:rFonts w:ascii="Arial Narrow" w:hAnsi="Arial Narrow" w:cs="Arial"/>
          <w:sz w:val="24"/>
          <w:szCs w:val="24"/>
        </w:rPr>
        <w:t xml:space="preserve">nº </w:t>
      </w:r>
      <w:r w:rsidR="00F86B3B" w:rsidRPr="003B5E3D">
        <w:rPr>
          <w:rFonts w:ascii="Arial Narrow" w:hAnsi="Arial Narrow" w:cs="Arial"/>
          <w:sz w:val="24"/>
          <w:szCs w:val="24"/>
        </w:rPr>
        <w:t>1.854/2007,</w:t>
      </w:r>
      <w:r w:rsidR="00E65D5A" w:rsidRPr="003B5E3D">
        <w:rPr>
          <w:rFonts w:ascii="Arial Narrow" w:hAnsi="Arial Narrow" w:cs="Arial"/>
          <w:sz w:val="24"/>
          <w:szCs w:val="24"/>
        </w:rPr>
        <w:t>situadas no sistema de recreio do Loteamento Balneário Turístico Enseada</w:t>
      </w:r>
      <w:r w:rsidR="00393F7D" w:rsidRPr="003B5E3D">
        <w:rPr>
          <w:rFonts w:ascii="Arial Narrow" w:hAnsi="Arial Narrow" w:cs="Arial"/>
          <w:sz w:val="24"/>
          <w:szCs w:val="24"/>
        </w:rPr>
        <w:t xml:space="preserve">, </w:t>
      </w:r>
      <w:r w:rsidRPr="003B5E3D">
        <w:rPr>
          <w:rFonts w:ascii="Arial Narrow" w:hAnsi="Arial Narrow" w:cs="Arial"/>
          <w:sz w:val="24"/>
          <w:szCs w:val="24"/>
        </w:rPr>
        <w:t>descritos e caracterizados:</w:t>
      </w:r>
    </w:p>
    <w:p w:rsidR="00D96B47" w:rsidRPr="003B5E3D" w:rsidRDefault="00D96B47" w:rsidP="00D96B47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821ECE" w:rsidRPr="003B5E3D" w:rsidRDefault="00EE054D" w:rsidP="00D96B47">
      <w:pPr>
        <w:spacing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>I –</w:t>
      </w:r>
      <w:r w:rsidR="00821ECE" w:rsidRPr="003B5E3D">
        <w:rPr>
          <w:rFonts w:ascii="Arial Narrow" w:hAnsi="Arial Narrow" w:cs="Arial"/>
          <w:b/>
          <w:sz w:val="24"/>
          <w:szCs w:val="24"/>
        </w:rPr>
        <w:t>AREA</w:t>
      </w:r>
      <w:r w:rsidR="0071765D" w:rsidRPr="003B5E3D">
        <w:rPr>
          <w:rFonts w:ascii="Arial Narrow" w:hAnsi="Arial Narrow" w:cs="Arial"/>
          <w:b/>
          <w:sz w:val="24"/>
          <w:szCs w:val="24"/>
        </w:rPr>
        <w:t>MATRICULA 39.9</w:t>
      </w:r>
      <w:r w:rsidR="00821ECE" w:rsidRPr="003B5E3D">
        <w:rPr>
          <w:rFonts w:ascii="Arial Narrow" w:hAnsi="Arial Narrow" w:cs="Arial"/>
          <w:b/>
          <w:sz w:val="24"/>
          <w:szCs w:val="24"/>
        </w:rPr>
        <w:t>16</w:t>
      </w:r>
    </w:p>
    <w:p w:rsidR="006B7504" w:rsidRPr="003B5E3D" w:rsidRDefault="006B7504" w:rsidP="006B7504">
      <w:pPr>
        <w:spacing w:line="360" w:lineRule="auto"/>
        <w:ind w:firstLine="1134"/>
        <w:jc w:val="both"/>
        <w:rPr>
          <w:rFonts w:ascii="Arial Narrow" w:hAnsi="Arial Narrow" w:cs="Arial"/>
          <w:b/>
          <w:sz w:val="24"/>
          <w:szCs w:val="24"/>
        </w:rPr>
      </w:pPr>
    </w:p>
    <w:p w:rsidR="00821ECE" w:rsidRPr="003B5E3D" w:rsidRDefault="00821ECE" w:rsidP="006B7504">
      <w:pPr>
        <w:spacing w:line="360" w:lineRule="auto"/>
        <w:ind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>Cadastro Municipal nº 3034.361.4175.0001.0000</w:t>
      </w:r>
      <w:r w:rsidR="00081C21" w:rsidRPr="003B5E3D">
        <w:rPr>
          <w:rFonts w:ascii="Arial Narrow" w:hAnsi="Arial Narrow" w:cs="Arial"/>
          <w:b/>
          <w:sz w:val="24"/>
          <w:szCs w:val="24"/>
        </w:rPr>
        <w:t xml:space="preserve">- </w:t>
      </w:r>
      <w:r w:rsidRPr="003B5E3D">
        <w:rPr>
          <w:rFonts w:ascii="Arial Narrow" w:hAnsi="Arial Narrow" w:cs="Arial"/>
          <w:b/>
          <w:sz w:val="24"/>
          <w:szCs w:val="24"/>
        </w:rPr>
        <w:t>TERRENO</w:t>
      </w:r>
      <w:r w:rsidRPr="003B5E3D">
        <w:rPr>
          <w:rFonts w:ascii="Arial Narrow" w:hAnsi="Arial Narrow" w:cs="Arial"/>
          <w:sz w:val="24"/>
          <w:szCs w:val="24"/>
        </w:rPr>
        <w:t xml:space="preserve"> constituído pela </w:t>
      </w:r>
      <w:r w:rsidRPr="003B5E3D">
        <w:rPr>
          <w:rFonts w:ascii="Arial Narrow" w:hAnsi="Arial Narrow" w:cs="Arial"/>
          <w:b/>
          <w:sz w:val="24"/>
          <w:szCs w:val="24"/>
        </w:rPr>
        <w:t>área de sistema de recreio desafetado pela lei municipal n. 1.846/2007</w:t>
      </w:r>
      <w:r w:rsidRPr="003B5E3D">
        <w:rPr>
          <w:rFonts w:ascii="Arial Narrow" w:hAnsi="Arial Narrow" w:cs="Arial"/>
          <w:sz w:val="24"/>
          <w:szCs w:val="24"/>
        </w:rPr>
        <w:t xml:space="preserve"> do loteamento </w:t>
      </w:r>
      <w:r w:rsidRPr="003B5E3D">
        <w:rPr>
          <w:rFonts w:ascii="Arial Narrow" w:hAnsi="Arial Narrow" w:cs="Arial"/>
          <w:b/>
          <w:sz w:val="24"/>
          <w:szCs w:val="24"/>
        </w:rPr>
        <w:t>“Balneário Turístico Enseada”</w:t>
      </w:r>
      <w:r w:rsidRPr="003B5E3D">
        <w:rPr>
          <w:rFonts w:ascii="Arial Narrow" w:hAnsi="Arial Narrow" w:cs="Arial"/>
          <w:sz w:val="24"/>
          <w:szCs w:val="24"/>
        </w:rPr>
        <w:t xml:space="preserve">, localizado no Bairro Canto do Mar, neste município, medindo: </w:t>
      </w:r>
      <w:r w:rsidRPr="003B5E3D">
        <w:rPr>
          <w:rFonts w:ascii="Arial Narrow" w:hAnsi="Arial Narrow" w:cs="Arial"/>
          <w:b/>
          <w:sz w:val="24"/>
          <w:szCs w:val="24"/>
        </w:rPr>
        <w:t>138,10m</w:t>
      </w:r>
      <w:r w:rsidRPr="003B5E3D">
        <w:rPr>
          <w:rFonts w:ascii="Arial Narrow" w:hAnsi="Arial Narrow" w:cs="Arial"/>
          <w:sz w:val="24"/>
          <w:szCs w:val="24"/>
        </w:rPr>
        <w:t xml:space="preserve"> (cento e trinta e oito metros e dez centímetros) em linha reta, de frente para Avenida Um; mais </w:t>
      </w:r>
      <w:r w:rsidRPr="003B5E3D">
        <w:rPr>
          <w:rFonts w:ascii="Arial Narrow" w:hAnsi="Arial Narrow" w:cs="Arial"/>
          <w:b/>
          <w:sz w:val="24"/>
          <w:szCs w:val="24"/>
        </w:rPr>
        <w:t>14,14m</w:t>
      </w:r>
      <w:r w:rsidRPr="003B5E3D">
        <w:rPr>
          <w:rFonts w:ascii="Arial Narrow" w:hAnsi="Arial Narrow" w:cs="Arial"/>
          <w:sz w:val="24"/>
          <w:szCs w:val="24"/>
        </w:rPr>
        <w:t xml:space="preserve"> (quatorze metros e quatorze centímetros) em linha curva convexa, na esquina formada pela confluência da aludida Avenida com a Rua “F” (no lado direito de quem da Avenida o olha); mais </w:t>
      </w:r>
      <w:r w:rsidRPr="003B5E3D">
        <w:rPr>
          <w:rFonts w:ascii="Arial Narrow" w:hAnsi="Arial Narrow" w:cs="Arial"/>
          <w:b/>
          <w:sz w:val="24"/>
          <w:szCs w:val="24"/>
        </w:rPr>
        <w:t>10,66m</w:t>
      </w:r>
      <w:r w:rsidRPr="003B5E3D">
        <w:rPr>
          <w:rFonts w:ascii="Arial Narrow" w:hAnsi="Arial Narrow" w:cs="Arial"/>
          <w:sz w:val="24"/>
          <w:szCs w:val="24"/>
        </w:rPr>
        <w:t xml:space="preserve"> (dez metros e sessenta e seis centímetros) em linha curva convexa, na esquina formada pela confluência da referida Avenida Um com a Avenida Quatro (no lado esquerdo de quem da </w:t>
      </w:r>
      <w:r w:rsidRPr="003B5E3D">
        <w:rPr>
          <w:rFonts w:ascii="Arial Narrow" w:hAnsi="Arial Narrow" w:cs="Arial"/>
          <w:sz w:val="24"/>
          <w:szCs w:val="24"/>
        </w:rPr>
        <w:lastRenderedPageBreak/>
        <w:t xml:space="preserve">Avenida Um o olha); </w:t>
      </w:r>
      <w:r w:rsidRPr="003B5E3D">
        <w:rPr>
          <w:rFonts w:ascii="Arial Narrow" w:hAnsi="Arial Narrow" w:cs="Arial"/>
          <w:b/>
          <w:sz w:val="24"/>
          <w:szCs w:val="24"/>
        </w:rPr>
        <w:t>16,00m</w:t>
      </w:r>
      <w:r w:rsidRPr="003B5E3D">
        <w:rPr>
          <w:rFonts w:ascii="Arial Narrow" w:hAnsi="Arial Narrow" w:cs="Arial"/>
          <w:sz w:val="24"/>
          <w:szCs w:val="24"/>
        </w:rPr>
        <w:t xml:space="preserve"> (dezesseis metros) da frente ao fundo, em linha reta, no lado direito de quem da Avenida Um o olha, confrontando com a citada Rua “F”; </w:t>
      </w:r>
      <w:r w:rsidRPr="003B5E3D">
        <w:rPr>
          <w:rFonts w:ascii="Arial Narrow" w:hAnsi="Arial Narrow" w:cs="Arial"/>
          <w:b/>
          <w:sz w:val="24"/>
          <w:szCs w:val="24"/>
        </w:rPr>
        <w:t xml:space="preserve">20,93m </w:t>
      </w:r>
      <w:r w:rsidRPr="003B5E3D">
        <w:rPr>
          <w:rFonts w:ascii="Arial Narrow" w:hAnsi="Arial Narrow" w:cs="Arial"/>
          <w:sz w:val="24"/>
          <w:szCs w:val="24"/>
        </w:rPr>
        <w:t xml:space="preserve">(vintemetros e noventa três centímetros) da frente ao fundo, em linha reta, no lado esquerdo, divisando com a citada Avenida Quatro; e </w:t>
      </w:r>
      <w:r w:rsidRPr="003B5E3D">
        <w:rPr>
          <w:rFonts w:ascii="Arial Narrow" w:hAnsi="Arial Narrow" w:cs="Arial"/>
          <w:b/>
          <w:sz w:val="24"/>
          <w:szCs w:val="24"/>
        </w:rPr>
        <w:t>163,32m</w:t>
      </w:r>
      <w:r w:rsidRPr="003B5E3D">
        <w:rPr>
          <w:rFonts w:ascii="Arial Narrow" w:hAnsi="Arial Narrow" w:cs="Arial"/>
          <w:sz w:val="24"/>
          <w:szCs w:val="24"/>
        </w:rPr>
        <w:t xml:space="preserve"> (cento e sessenta e três metros e trinta e dois centímetros) no fundo, em linha reta, limitando com o imóvel da matricula nº 7.449, </w:t>
      </w:r>
      <w:r w:rsidRPr="003B5E3D">
        <w:rPr>
          <w:rFonts w:ascii="Arial Narrow" w:hAnsi="Arial Narrow" w:cs="Arial"/>
          <w:b/>
          <w:sz w:val="24"/>
          <w:szCs w:val="24"/>
        </w:rPr>
        <w:t>encerrando com uma área de 3.932,04 m²</w:t>
      </w:r>
      <w:r w:rsidRPr="003B5E3D">
        <w:rPr>
          <w:rFonts w:ascii="Arial Narrow" w:hAnsi="Arial Narrow" w:cs="Arial"/>
          <w:sz w:val="24"/>
          <w:szCs w:val="24"/>
        </w:rPr>
        <w:t xml:space="preserve"> (três mil novecentos e trinta e dois metros e quatro decímetros quadrados). </w:t>
      </w:r>
      <w:r w:rsidR="005E4087" w:rsidRPr="003B5E3D">
        <w:rPr>
          <w:rFonts w:ascii="Arial Narrow" w:hAnsi="Arial Narrow" w:cs="Arial"/>
          <w:b/>
          <w:sz w:val="24"/>
          <w:szCs w:val="24"/>
        </w:rPr>
        <w:t>Valor venal das partes que serão passadas em doação</w:t>
      </w:r>
      <w:r w:rsidR="00DD6F63" w:rsidRPr="003B5E3D">
        <w:rPr>
          <w:rFonts w:ascii="Arial Narrow" w:hAnsi="Arial Narrow" w:cs="Arial"/>
          <w:b/>
          <w:sz w:val="24"/>
          <w:szCs w:val="24"/>
        </w:rPr>
        <w:t xml:space="preserve">R$ </w:t>
      </w:r>
      <w:r w:rsidR="00603F8F" w:rsidRPr="003B5E3D">
        <w:rPr>
          <w:rFonts w:ascii="Arial Narrow" w:hAnsi="Arial Narrow" w:cs="Arial"/>
          <w:b/>
          <w:sz w:val="24"/>
          <w:szCs w:val="24"/>
        </w:rPr>
        <w:t>190.473,32</w:t>
      </w:r>
      <w:r w:rsidR="00DD6F63" w:rsidRPr="003B5E3D">
        <w:rPr>
          <w:rFonts w:ascii="Arial Narrow" w:hAnsi="Arial Narrow" w:cs="Arial"/>
          <w:b/>
          <w:sz w:val="24"/>
          <w:szCs w:val="24"/>
        </w:rPr>
        <w:t xml:space="preserve"> (</w:t>
      </w:r>
      <w:r w:rsidR="00603F8F" w:rsidRPr="003B5E3D">
        <w:rPr>
          <w:rFonts w:ascii="Arial Narrow" w:hAnsi="Arial Narrow" w:cs="Arial"/>
          <w:b/>
          <w:sz w:val="24"/>
          <w:szCs w:val="24"/>
        </w:rPr>
        <w:t>cento e noventa reais quatrocentos e setenta e três reais e trinta e três centavos)</w:t>
      </w:r>
      <w:r w:rsidRPr="003B5E3D">
        <w:rPr>
          <w:rFonts w:ascii="Arial Narrow" w:hAnsi="Arial Narrow" w:cs="Arial"/>
          <w:b/>
          <w:sz w:val="24"/>
          <w:szCs w:val="24"/>
        </w:rPr>
        <w:t>.</w:t>
      </w:r>
    </w:p>
    <w:p w:rsidR="00821ECE" w:rsidRPr="003B5E3D" w:rsidRDefault="00821ECE" w:rsidP="006B7504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821ECE" w:rsidRPr="003B5E3D" w:rsidRDefault="0001393B" w:rsidP="006B7504">
      <w:pPr>
        <w:spacing w:line="360" w:lineRule="auto"/>
        <w:ind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>AREA DESMEMBRADO EM 30 LOTES,</w:t>
      </w:r>
      <w:r w:rsidR="004B45A0" w:rsidRPr="003B5E3D">
        <w:rPr>
          <w:rFonts w:ascii="Arial Narrow" w:hAnsi="Arial Narrow" w:cs="Arial"/>
          <w:b/>
          <w:sz w:val="24"/>
          <w:szCs w:val="24"/>
        </w:rPr>
        <w:t xml:space="preserve"> DOS QUAIS 29 SÃO OBJETO DAPRESENTE LEI, SENDO: </w:t>
      </w:r>
    </w:p>
    <w:p w:rsidR="00BE667E" w:rsidRPr="003B5E3D" w:rsidRDefault="00BE667E" w:rsidP="006B7504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821ECE" w:rsidRPr="003B5E3D" w:rsidRDefault="00821ECE" w:rsidP="006B7504">
      <w:pPr>
        <w:spacing w:line="360" w:lineRule="auto"/>
        <w:ind w:left="1134"/>
        <w:jc w:val="both"/>
        <w:rPr>
          <w:rFonts w:ascii="Arial Narrow" w:hAnsi="Arial Narrow" w:cs="Arial"/>
          <w:b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 xml:space="preserve">LOTE </w:t>
      </w:r>
      <w:r w:rsidR="006B7504" w:rsidRPr="003B5E3D">
        <w:rPr>
          <w:rFonts w:ascii="Arial Narrow" w:hAnsi="Arial Narrow" w:cs="Arial"/>
          <w:b/>
          <w:sz w:val="24"/>
          <w:szCs w:val="24"/>
        </w:rPr>
        <w:t>0</w:t>
      </w:r>
      <w:r w:rsidRPr="003B5E3D">
        <w:rPr>
          <w:rFonts w:ascii="Arial Narrow" w:hAnsi="Arial Narrow" w:cs="Arial"/>
          <w:b/>
          <w:sz w:val="24"/>
          <w:szCs w:val="24"/>
        </w:rPr>
        <w:t>1:Cadastro Municipal nº 3034.361.4175.0150.0000</w:t>
      </w:r>
      <w:r w:rsidR="00583321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="00583321" w:rsidRPr="003B5E3D">
        <w:rPr>
          <w:rFonts w:ascii="Arial Narrow" w:hAnsi="Arial Narrow" w:cs="Arial"/>
          <w:sz w:val="24"/>
          <w:szCs w:val="24"/>
        </w:rPr>
        <w:t xml:space="preserve">com uma área de </w:t>
      </w:r>
      <w:r w:rsidR="00583321" w:rsidRPr="003B5E3D">
        <w:rPr>
          <w:rFonts w:ascii="Arial Narrow" w:hAnsi="Arial Narrow" w:cs="Arial"/>
          <w:b/>
          <w:sz w:val="24"/>
          <w:szCs w:val="24"/>
        </w:rPr>
        <w:t>187,77m²</w:t>
      </w:r>
    </w:p>
    <w:p w:rsidR="006B7504" w:rsidRPr="003B5E3D" w:rsidRDefault="009909D2" w:rsidP="006B7504">
      <w:pPr>
        <w:spacing w:line="360" w:lineRule="auto"/>
        <w:ind w:left="1134"/>
        <w:jc w:val="both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 xml:space="preserve">LOTE </w:t>
      </w:r>
      <w:r w:rsidR="006B7504" w:rsidRPr="003B5E3D">
        <w:rPr>
          <w:rFonts w:ascii="Arial Narrow" w:hAnsi="Arial Narrow" w:cs="Arial"/>
          <w:b/>
          <w:sz w:val="24"/>
          <w:szCs w:val="24"/>
        </w:rPr>
        <w:t>0</w:t>
      </w:r>
      <w:r w:rsidRPr="003B5E3D">
        <w:rPr>
          <w:rFonts w:ascii="Arial Narrow" w:hAnsi="Arial Narrow" w:cs="Arial"/>
          <w:b/>
          <w:sz w:val="24"/>
          <w:szCs w:val="24"/>
        </w:rPr>
        <w:t xml:space="preserve">2: </w:t>
      </w:r>
      <w:r w:rsidR="00D84AAB" w:rsidRPr="003B5E3D">
        <w:rPr>
          <w:rFonts w:ascii="Arial Narrow" w:hAnsi="Arial Narrow" w:cs="Arial"/>
          <w:b/>
          <w:sz w:val="24"/>
          <w:szCs w:val="24"/>
        </w:rPr>
        <w:t>Cadastro Municipal nº</w:t>
      </w:r>
      <w:r w:rsidRPr="003B5E3D">
        <w:rPr>
          <w:rFonts w:ascii="Arial Narrow" w:hAnsi="Arial Narrow" w:cs="Arial"/>
          <w:b/>
          <w:sz w:val="24"/>
          <w:szCs w:val="24"/>
        </w:rPr>
        <w:t xml:space="preserve"> 3034.361.4175.0145.0000 </w:t>
      </w:r>
      <w:r w:rsidRPr="003B5E3D">
        <w:rPr>
          <w:rFonts w:ascii="Arial Narrow" w:hAnsi="Arial Narrow" w:cs="Arial"/>
          <w:sz w:val="24"/>
          <w:szCs w:val="24"/>
        </w:rPr>
        <w:t>com uma área de</w:t>
      </w:r>
      <w:r w:rsidRPr="003B5E3D">
        <w:rPr>
          <w:rFonts w:ascii="Arial Narrow" w:hAnsi="Arial Narrow" w:cs="Arial"/>
          <w:b/>
          <w:sz w:val="24"/>
          <w:szCs w:val="24"/>
        </w:rPr>
        <w:t xml:space="preserve"> 125,00m²</w:t>
      </w:r>
    </w:p>
    <w:p w:rsidR="00930E51" w:rsidRPr="003B5E3D" w:rsidRDefault="009909D2" w:rsidP="006B7504">
      <w:pPr>
        <w:spacing w:line="360" w:lineRule="auto"/>
        <w:ind w:left="1134"/>
        <w:jc w:val="both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 xml:space="preserve">LOTE </w:t>
      </w:r>
      <w:r w:rsidR="006B7504" w:rsidRPr="003B5E3D">
        <w:rPr>
          <w:rFonts w:ascii="Arial Narrow" w:hAnsi="Arial Narrow" w:cs="Arial"/>
          <w:b/>
          <w:sz w:val="24"/>
          <w:szCs w:val="24"/>
        </w:rPr>
        <w:t>0</w:t>
      </w:r>
      <w:r w:rsidRPr="003B5E3D">
        <w:rPr>
          <w:rFonts w:ascii="Arial Narrow" w:hAnsi="Arial Narrow" w:cs="Arial"/>
          <w:b/>
          <w:sz w:val="24"/>
          <w:szCs w:val="24"/>
        </w:rPr>
        <w:t xml:space="preserve">3: </w:t>
      </w:r>
      <w:r w:rsidR="00D84AAB" w:rsidRPr="003B5E3D">
        <w:rPr>
          <w:rFonts w:ascii="Arial Narrow" w:hAnsi="Arial Narrow" w:cs="Arial"/>
          <w:b/>
          <w:sz w:val="24"/>
          <w:szCs w:val="24"/>
        </w:rPr>
        <w:t xml:space="preserve">Cadastro Municipal nº </w:t>
      </w:r>
      <w:r w:rsidRPr="003B5E3D">
        <w:rPr>
          <w:rFonts w:ascii="Arial Narrow" w:hAnsi="Arial Narrow" w:cs="Arial"/>
          <w:b/>
          <w:sz w:val="24"/>
          <w:szCs w:val="24"/>
        </w:rPr>
        <w:t>3034.361.4175.0140.0000</w:t>
      </w:r>
      <w:r w:rsidR="00595017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Pr="003B5E3D">
        <w:rPr>
          <w:rFonts w:ascii="Arial Narrow" w:hAnsi="Arial Narrow" w:cs="Arial"/>
          <w:sz w:val="24"/>
          <w:szCs w:val="24"/>
        </w:rPr>
        <w:t xml:space="preserve">com uma área </w:t>
      </w:r>
      <w:r w:rsidRPr="003B5E3D">
        <w:rPr>
          <w:rFonts w:ascii="Arial Narrow" w:hAnsi="Arial Narrow" w:cs="Arial"/>
          <w:b/>
          <w:sz w:val="24"/>
          <w:szCs w:val="24"/>
        </w:rPr>
        <w:t>125,00m²</w:t>
      </w:r>
    </w:p>
    <w:p w:rsidR="00930E51" w:rsidRPr="003B5E3D" w:rsidRDefault="009909D2" w:rsidP="006B7504">
      <w:pPr>
        <w:spacing w:line="360" w:lineRule="auto"/>
        <w:ind w:left="1134"/>
        <w:jc w:val="both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 xml:space="preserve">LOTE </w:t>
      </w:r>
      <w:r w:rsidR="006B7504" w:rsidRPr="003B5E3D">
        <w:rPr>
          <w:rFonts w:ascii="Arial Narrow" w:hAnsi="Arial Narrow" w:cs="Arial"/>
          <w:b/>
          <w:sz w:val="24"/>
          <w:szCs w:val="24"/>
        </w:rPr>
        <w:t>0</w:t>
      </w:r>
      <w:r w:rsidRPr="003B5E3D">
        <w:rPr>
          <w:rFonts w:ascii="Arial Narrow" w:hAnsi="Arial Narrow" w:cs="Arial"/>
          <w:b/>
          <w:sz w:val="24"/>
          <w:szCs w:val="24"/>
        </w:rPr>
        <w:t xml:space="preserve">4: </w:t>
      </w:r>
      <w:r w:rsidR="00D84AAB" w:rsidRPr="003B5E3D">
        <w:rPr>
          <w:rFonts w:ascii="Arial Narrow" w:hAnsi="Arial Narrow" w:cs="Arial"/>
          <w:b/>
          <w:sz w:val="24"/>
          <w:szCs w:val="24"/>
        </w:rPr>
        <w:t xml:space="preserve">Cadastro Municipal nº </w:t>
      </w:r>
      <w:r w:rsidRPr="003B5E3D">
        <w:rPr>
          <w:rFonts w:ascii="Arial Narrow" w:hAnsi="Arial Narrow" w:cs="Arial"/>
          <w:b/>
          <w:sz w:val="24"/>
          <w:szCs w:val="24"/>
        </w:rPr>
        <w:t>3034.361.4175.0135.0000</w:t>
      </w:r>
      <w:r w:rsidR="00595017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Pr="003B5E3D">
        <w:rPr>
          <w:rFonts w:ascii="Arial Narrow" w:hAnsi="Arial Narrow" w:cs="Arial"/>
          <w:sz w:val="24"/>
          <w:szCs w:val="24"/>
        </w:rPr>
        <w:t xml:space="preserve">com uma área </w:t>
      </w:r>
      <w:r w:rsidRPr="003B5E3D">
        <w:rPr>
          <w:rFonts w:ascii="Arial Narrow" w:hAnsi="Arial Narrow" w:cs="Arial"/>
          <w:b/>
          <w:sz w:val="24"/>
          <w:szCs w:val="24"/>
        </w:rPr>
        <w:t>125,00m²</w:t>
      </w:r>
    </w:p>
    <w:p w:rsidR="009909D2" w:rsidRPr="003B5E3D" w:rsidRDefault="009909D2" w:rsidP="006B7504">
      <w:pPr>
        <w:spacing w:line="360" w:lineRule="auto"/>
        <w:ind w:left="1134"/>
        <w:jc w:val="both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 xml:space="preserve">LOTE </w:t>
      </w:r>
      <w:r w:rsidR="006B7504" w:rsidRPr="003B5E3D">
        <w:rPr>
          <w:rFonts w:ascii="Arial Narrow" w:hAnsi="Arial Narrow" w:cs="Arial"/>
          <w:b/>
          <w:sz w:val="24"/>
          <w:szCs w:val="24"/>
        </w:rPr>
        <w:t>0</w:t>
      </w:r>
      <w:r w:rsidRPr="003B5E3D">
        <w:rPr>
          <w:rFonts w:ascii="Arial Narrow" w:hAnsi="Arial Narrow" w:cs="Arial"/>
          <w:b/>
          <w:sz w:val="24"/>
          <w:szCs w:val="24"/>
        </w:rPr>
        <w:t xml:space="preserve">5: </w:t>
      </w:r>
      <w:r w:rsidR="00D84AAB" w:rsidRPr="003B5E3D">
        <w:rPr>
          <w:rFonts w:ascii="Arial Narrow" w:hAnsi="Arial Narrow" w:cs="Arial"/>
          <w:b/>
          <w:sz w:val="24"/>
          <w:szCs w:val="24"/>
        </w:rPr>
        <w:t xml:space="preserve">Cadastro Municipal nº </w:t>
      </w:r>
      <w:r w:rsidRPr="003B5E3D">
        <w:rPr>
          <w:rFonts w:ascii="Arial Narrow" w:hAnsi="Arial Narrow" w:cs="Arial"/>
          <w:b/>
          <w:sz w:val="24"/>
          <w:szCs w:val="24"/>
        </w:rPr>
        <w:t>3034.361.4175.0130.0000</w:t>
      </w:r>
      <w:r w:rsidR="00930E51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Pr="003B5E3D">
        <w:rPr>
          <w:rFonts w:ascii="Arial Narrow" w:hAnsi="Arial Narrow" w:cs="Arial"/>
          <w:sz w:val="24"/>
          <w:szCs w:val="24"/>
        </w:rPr>
        <w:t xml:space="preserve">com uma área </w:t>
      </w:r>
      <w:r w:rsidRPr="003B5E3D">
        <w:rPr>
          <w:rFonts w:ascii="Arial Narrow" w:hAnsi="Arial Narrow" w:cs="Arial"/>
          <w:b/>
          <w:sz w:val="24"/>
          <w:szCs w:val="24"/>
        </w:rPr>
        <w:t>125,00m²</w:t>
      </w:r>
    </w:p>
    <w:p w:rsidR="00DD6F63" w:rsidRPr="003B5E3D" w:rsidRDefault="00DD6F63" w:rsidP="006B7504">
      <w:pPr>
        <w:spacing w:line="360" w:lineRule="auto"/>
        <w:ind w:left="1134"/>
        <w:jc w:val="both"/>
        <w:rPr>
          <w:rFonts w:ascii="Arial Narrow" w:eastAsiaTheme="minorHAnsi" w:hAnsi="Arial Narrow" w:cs="Arial"/>
          <w:sz w:val="24"/>
          <w:szCs w:val="24"/>
          <w:lang w:eastAsia="en-US"/>
        </w:rPr>
      </w:pPr>
      <w:r w:rsidRPr="003B5E3D">
        <w:rPr>
          <w:rFonts w:ascii="Arial Narrow" w:eastAsiaTheme="minorHAnsi" w:hAnsi="Arial Narrow" w:cs="Arial"/>
          <w:b/>
          <w:sz w:val="24"/>
          <w:szCs w:val="24"/>
          <w:lang w:eastAsia="en-US"/>
        </w:rPr>
        <w:t xml:space="preserve">LOTE </w:t>
      </w:r>
      <w:r w:rsidR="006B7504" w:rsidRPr="003B5E3D">
        <w:rPr>
          <w:rFonts w:ascii="Arial Narrow" w:eastAsiaTheme="minorHAnsi" w:hAnsi="Arial Narrow" w:cs="Arial"/>
          <w:b/>
          <w:sz w:val="24"/>
          <w:szCs w:val="24"/>
          <w:lang w:eastAsia="en-US"/>
        </w:rPr>
        <w:t>0</w:t>
      </w:r>
      <w:r w:rsidRPr="003B5E3D">
        <w:rPr>
          <w:rFonts w:ascii="Arial Narrow" w:eastAsiaTheme="minorHAnsi" w:hAnsi="Arial Narrow" w:cs="Arial"/>
          <w:b/>
          <w:sz w:val="24"/>
          <w:szCs w:val="24"/>
          <w:lang w:eastAsia="en-US"/>
        </w:rPr>
        <w:t xml:space="preserve">6: </w:t>
      </w:r>
      <w:r w:rsidRPr="003B5E3D">
        <w:rPr>
          <w:rFonts w:ascii="Arial Narrow" w:hAnsi="Arial Narrow" w:cs="Arial"/>
          <w:b/>
          <w:sz w:val="24"/>
          <w:szCs w:val="24"/>
        </w:rPr>
        <w:t>Cadastro Municipal</w:t>
      </w:r>
      <w:r w:rsidR="006B7504" w:rsidRPr="003B5E3D">
        <w:rPr>
          <w:rFonts w:ascii="Arial Narrow" w:hAnsi="Arial Narrow" w:cs="Arial"/>
          <w:b/>
          <w:sz w:val="24"/>
          <w:szCs w:val="24"/>
        </w:rPr>
        <w:t xml:space="preserve"> nº</w:t>
      </w:r>
      <w:r w:rsidRPr="003B5E3D">
        <w:rPr>
          <w:rFonts w:ascii="Arial Narrow" w:eastAsiaTheme="minorHAnsi" w:hAnsi="Arial Narrow" w:cs="Arial"/>
          <w:b/>
          <w:sz w:val="24"/>
          <w:szCs w:val="24"/>
          <w:lang w:eastAsia="en-US"/>
        </w:rPr>
        <w:t xml:space="preserve">3034.361.4175.0125.0000, </w:t>
      </w:r>
      <w:r w:rsidRPr="003B5E3D">
        <w:rPr>
          <w:rFonts w:ascii="Arial Narrow" w:eastAsiaTheme="minorHAnsi" w:hAnsi="Arial Narrow" w:cs="Arial"/>
          <w:sz w:val="24"/>
          <w:szCs w:val="24"/>
          <w:lang w:eastAsia="en-US"/>
        </w:rPr>
        <w:t xml:space="preserve">com uma área </w:t>
      </w:r>
      <w:r w:rsidRPr="003B5E3D">
        <w:rPr>
          <w:rFonts w:ascii="Arial Narrow" w:eastAsiaTheme="minorHAnsi" w:hAnsi="Arial Narrow" w:cs="Arial"/>
          <w:b/>
          <w:sz w:val="24"/>
          <w:szCs w:val="24"/>
          <w:lang w:eastAsia="en-US"/>
        </w:rPr>
        <w:t>125,00m²</w:t>
      </w:r>
      <w:r w:rsidRPr="003B5E3D">
        <w:rPr>
          <w:rFonts w:ascii="Arial Narrow" w:eastAsiaTheme="minorHAnsi" w:hAnsi="Arial Narrow" w:cs="Arial"/>
          <w:sz w:val="24"/>
          <w:szCs w:val="24"/>
          <w:lang w:eastAsia="en-US"/>
        </w:rPr>
        <w:t>.</w:t>
      </w:r>
    </w:p>
    <w:p w:rsidR="00DD6F63" w:rsidRPr="003B5E3D" w:rsidRDefault="00DD6F63" w:rsidP="006B7504">
      <w:pPr>
        <w:spacing w:line="360" w:lineRule="auto"/>
        <w:ind w:left="1134"/>
        <w:jc w:val="both"/>
        <w:rPr>
          <w:rFonts w:ascii="Arial Narrow" w:eastAsiaTheme="minorHAnsi" w:hAnsi="Arial Narrow" w:cs="Arial"/>
          <w:b/>
          <w:sz w:val="24"/>
          <w:szCs w:val="24"/>
          <w:lang w:eastAsia="en-US"/>
        </w:rPr>
      </w:pPr>
      <w:r w:rsidRPr="003B5E3D">
        <w:rPr>
          <w:rFonts w:ascii="Arial Narrow" w:eastAsiaTheme="minorHAnsi" w:hAnsi="Arial Narrow" w:cs="Arial"/>
          <w:b/>
          <w:sz w:val="24"/>
          <w:szCs w:val="24"/>
          <w:lang w:eastAsia="en-US"/>
        </w:rPr>
        <w:t xml:space="preserve">LOTE </w:t>
      </w:r>
      <w:r w:rsidR="006B7504" w:rsidRPr="003B5E3D">
        <w:rPr>
          <w:rFonts w:ascii="Arial Narrow" w:eastAsiaTheme="minorHAnsi" w:hAnsi="Arial Narrow" w:cs="Arial"/>
          <w:b/>
          <w:sz w:val="24"/>
          <w:szCs w:val="24"/>
          <w:lang w:eastAsia="en-US"/>
        </w:rPr>
        <w:t>0</w:t>
      </w:r>
      <w:r w:rsidRPr="003B5E3D">
        <w:rPr>
          <w:rFonts w:ascii="Arial Narrow" w:eastAsiaTheme="minorHAnsi" w:hAnsi="Arial Narrow" w:cs="Arial"/>
          <w:b/>
          <w:sz w:val="24"/>
          <w:szCs w:val="24"/>
          <w:lang w:eastAsia="en-US"/>
        </w:rPr>
        <w:t xml:space="preserve">7: </w:t>
      </w:r>
      <w:r w:rsidRPr="003B5E3D">
        <w:rPr>
          <w:rFonts w:ascii="Arial Narrow" w:hAnsi="Arial Narrow" w:cs="Arial"/>
          <w:b/>
          <w:sz w:val="24"/>
          <w:szCs w:val="24"/>
        </w:rPr>
        <w:t>Cadastro Municipal</w:t>
      </w:r>
      <w:r w:rsidR="006B7504" w:rsidRPr="003B5E3D">
        <w:rPr>
          <w:rFonts w:ascii="Arial Narrow" w:hAnsi="Arial Narrow" w:cs="Arial"/>
          <w:b/>
          <w:sz w:val="24"/>
          <w:szCs w:val="24"/>
        </w:rPr>
        <w:t xml:space="preserve"> nº</w:t>
      </w:r>
      <w:r w:rsidRPr="003B5E3D">
        <w:rPr>
          <w:rFonts w:ascii="Arial Narrow" w:eastAsiaTheme="minorHAnsi" w:hAnsi="Arial Narrow" w:cs="Arial"/>
          <w:b/>
          <w:sz w:val="24"/>
          <w:szCs w:val="24"/>
          <w:lang w:eastAsia="en-US"/>
        </w:rPr>
        <w:t xml:space="preserve">3034.361.4175.0120.0000, </w:t>
      </w:r>
      <w:r w:rsidRPr="003B5E3D">
        <w:rPr>
          <w:rFonts w:ascii="Arial Narrow" w:eastAsiaTheme="minorHAnsi" w:hAnsi="Arial Narrow" w:cs="Arial"/>
          <w:sz w:val="24"/>
          <w:szCs w:val="24"/>
          <w:lang w:eastAsia="en-US"/>
        </w:rPr>
        <w:t xml:space="preserve">com uma área </w:t>
      </w:r>
      <w:r w:rsidRPr="003B5E3D">
        <w:rPr>
          <w:rFonts w:ascii="Arial Narrow" w:eastAsiaTheme="minorHAnsi" w:hAnsi="Arial Narrow" w:cs="Arial"/>
          <w:b/>
          <w:sz w:val="24"/>
          <w:szCs w:val="24"/>
          <w:lang w:eastAsia="en-US"/>
        </w:rPr>
        <w:t>125,00m²</w:t>
      </w:r>
    </w:p>
    <w:p w:rsidR="00930E51" w:rsidRPr="003B5E3D" w:rsidRDefault="009909D2" w:rsidP="006B7504">
      <w:pPr>
        <w:spacing w:line="360" w:lineRule="auto"/>
        <w:ind w:left="1134"/>
        <w:jc w:val="both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 xml:space="preserve">LOTE </w:t>
      </w:r>
      <w:r w:rsidR="006B7504" w:rsidRPr="003B5E3D">
        <w:rPr>
          <w:rFonts w:ascii="Arial Narrow" w:hAnsi="Arial Narrow" w:cs="Arial"/>
          <w:b/>
          <w:sz w:val="24"/>
          <w:szCs w:val="24"/>
        </w:rPr>
        <w:t>0</w:t>
      </w:r>
      <w:r w:rsidRPr="003B5E3D">
        <w:rPr>
          <w:rFonts w:ascii="Arial Narrow" w:hAnsi="Arial Narrow" w:cs="Arial"/>
          <w:b/>
          <w:sz w:val="24"/>
          <w:szCs w:val="24"/>
        </w:rPr>
        <w:t xml:space="preserve">8: </w:t>
      </w:r>
      <w:r w:rsidR="00D84AAB" w:rsidRPr="003B5E3D">
        <w:rPr>
          <w:rFonts w:ascii="Arial Narrow" w:hAnsi="Arial Narrow" w:cs="Arial"/>
          <w:b/>
          <w:sz w:val="24"/>
          <w:szCs w:val="24"/>
        </w:rPr>
        <w:t xml:space="preserve">Cadastro Municipal nº </w:t>
      </w:r>
      <w:r w:rsidRPr="003B5E3D">
        <w:rPr>
          <w:rFonts w:ascii="Arial Narrow" w:hAnsi="Arial Narrow" w:cs="Arial"/>
          <w:b/>
          <w:sz w:val="24"/>
          <w:szCs w:val="24"/>
        </w:rPr>
        <w:t>3034.361.4175.0115.0000</w:t>
      </w:r>
      <w:r w:rsidR="00930E51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Pr="003B5E3D">
        <w:rPr>
          <w:rFonts w:ascii="Arial Narrow" w:hAnsi="Arial Narrow" w:cs="Arial"/>
          <w:sz w:val="24"/>
          <w:szCs w:val="24"/>
        </w:rPr>
        <w:t xml:space="preserve">com uma área </w:t>
      </w:r>
      <w:r w:rsidRPr="003B5E3D">
        <w:rPr>
          <w:rFonts w:ascii="Arial Narrow" w:hAnsi="Arial Narrow" w:cs="Arial"/>
          <w:b/>
          <w:sz w:val="24"/>
          <w:szCs w:val="24"/>
        </w:rPr>
        <w:t>125,00m²</w:t>
      </w:r>
    </w:p>
    <w:p w:rsidR="009909D2" w:rsidRPr="003B5E3D" w:rsidRDefault="009909D2" w:rsidP="006B7504">
      <w:pPr>
        <w:spacing w:line="360" w:lineRule="auto"/>
        <w:ind w:left="1134"/>
        <w:jc w:val="both"/>
        <w:rPr>
          <w:rFonts w:ascii="Arial Narrow" w:hAnsi="Arial Narrow" w:cs="Arial"/>
          <w:b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 xml:space="preserve">LOTE </w:t>
      </w:r>
      <w:r w:rsidR="006B7504" w:rsidRPr="003B5E3D">
        <w:rPr>
          <w:rFonts w:ascii="Arial Narrow" w:hAnsi="Arial Narrow" w:cs="Arial"/>
          <w:b/>
          <w:sz w:val="24"/>
          <w:szCs w:val="24"/>
        </w:rPr>
        <w:t>0</w:t>
      </w:r>
      <w:r w:rsidRPr="003B5E3D">
        <w:rPr>
          <w:rFonts w:ascii="Arial Narrow" w:hAnsi="Arial Narrow" w:cs="Arial"/>
          <w:b/>
          <w:sz w:val="24"/>
          <w:szCs w:val="24"/>
        </w:rPr>
        <w:t xml:space="preserve">9: </w:t>
      </w:r>
      <w:r w:rsidR="00D84AAB" w:rsidRPr="003B5E3D">
        <w:rPr>
          <w:rFonts w:ascii="Arial Narrow" w:hAnsi="Arial Narrow" w:cs="Arial"/>
          <w:b/>
          <w:sz w:val="24"/>
          <w:szCs w:val="24"/>
        </w:rPr>
        <w:t xml:space="preserve">Cadastro Municipal nº </w:t>
      </w:r>
      <w:r w:rsidRPr="003B5E3D">
        <w:rPr>
          <w:rFonts w:ascii="Arial Narrow" w:hAnsi="Arial Narrow" w:cs="Arial"/>
          <w:b/>
          <w:sz w:val="24"/>
          <w:szCs w:val="24"/>
        </w:rPr>
        <w:t>3034.361.4175.0110.0000</w:t>
      </w:r>
      <w:r w:rsidR="00930E51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Pr="003B5E3D">
        <w:rPr>
          <w:rFonts w:ascii="Arial Narrow" w:hAnsi="Arial Narrow" w:cs="Arial"/>
          <w:sz w:val="24"/>
          <w:szCs w:val="24"/>
        </w:rPr>
        <w:t xml:space="preserve">com uma área </w:t>
      </w:r>
      <w:r w:rsidRPr="003B5E3D">
        <w:rPr>
          <w:rFonts w:ascii="Arial Narrow" w:hAnsi="Arial Narrow" w:cs="Arial"/>
          <w:b/>
          <w:sz w:val="24"/>
          <w:szCs w:val="24"/>
        </w:rPr>
        <w:t>125,00m²</w:t>
      </w:r>
    </w:p>
    <w:p w:rsidR="00930E51" w:rsidRPr="003B5E3D" w:rsidRDefault="009909D2" w:rsidP="006B7504">
      <w:pPr>
        <w:spacing w:line="360" w:lineRule="auto"/>
        <w:ind w:left="1134"/>
        <w:jc w:val="both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 xml:space="preserve">LOTE 10: </w:t>
      </w:r>
      <w:r w:rsidR="00D84AAB" w:rsidRPr="003B5E3D">
        <w:rPr>
          <w:rFonts w:ascii="Arial Narrow" w:hAnsi="Arial Narrow" w:cs="Arial"/>
          <w:b/>
          <w:sz w:val="24"/>
          <w:szCs w:val="24"/>
        </w:rPr>
        <w:t xml:space="preserve">Cadastro Municipal nº </w:t>
      </w:r>
      <w:r w:rsidRPr="003B5E3D">
        <w:rPr>
          <w:rFonts w:ascii="Arial Narrow" w:hAnsi="Arial Narrow" w:cs="Arial"/>
          <w:b/>
          <w:sz w:val="24"/>
          <w:szCs w:val="24"/>
        </w:rPr>
        <w:t>3034.361.4175.0105.0000</w:t>
      </w:r>
      <w:r w:rsidR="00930E51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Pr="003B5E3D">
        <w:rPr>
          <w:rFonts w:ascii="Arial Narrow" w:hAnsi="Arial Narrow" w:cs="Arial"/>
          <w:sz w:val="24"/>
          <w:szCs w:val="24"/>
        </w:rPr>
        <w:t xml:space="preserve">com uma área </w:t>
      </w:r>
      <w:r w:rsidRPr="003B5E3D">
        <w:rPr>
          <w:rFonts w:ascii="Arial Narrow" w:hAnsi="Arial Narrow" w:cs="Arial"/>
          <w:b/>
          <w:sz w:val="24"/>
          <w:szCs w:val="24"/>
        </w:rPr>
        <w:t>125,00m²</w:t>
      </w:r>
    </w:p>
    <w:p w:rsidR="00930E51" w:rsidRPr="003B5E3D" w:rsidRDefault="009909D2" w:rsidP="006B7504">
      <w:pPr>
        <w:spacing w:line="360" w:lineRule="auto"/>
        <w:ind w:left="1134"/>
        <w:jc w:val="both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 xml:space="preserve">LOTE 11: </w:t>
      </w:r>
      <w:r w:rsidR="00D84AAB" w:rsidRPr="003B5E3D">
        <w:rPr>
          <w:rFonts w:ascii="Arial Narrow" w:hAnsi="Arial Narrow" w:cs="Arial"/>
          <w:b/>
          <w:sz w:val="24"/>
          <w:szCs w:val="24"/>
        </w:rPr>
        <w:t xml:space="preserve">Cadastro Municipal nº </w:t>
      </w:r>
      <w:r w:rsidRPr="003B5E3D">
        <w:rPr>
          <w:rFonts w:ascii="Arial Narrow" w:hAnsi="Arial Narrow" w:cs="Arial"/>
          <w:b/>
          <w:sz w:val="24"/>
          <w:szCs w:val="24"/>
        </w:rPr>
        <w:t>3034.361.4175.0100.0000</w:t>
      </w:r>
      <w:r w:rsidR="00930E51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Pr="003B5E3D">
        <w:rPr>
          <w:rFonts w:ascii="Arial Narrow" w:hAnsi="Arial Narrow" w:cs="Arial"/>
          <w:sz w:val="24"/>
          <w:szCs w:val="24"/>
        </w:rPr>
        <w:t xml:space="preserve">com uma área </w:t>
      </w:r>
      <w:r w:rsidRPr="003B5E3D">
        <w:rPr>
          <w:rFonts w:ascii="Arial Narrow" w:hAnsi="Arial Narrow" w:cs="Arial"/>
          <w:b/>
          <w:sz w:val="24"/>
          <w:szCs w:val="24"/>
        </w:rPr>
        <w:t>125,00m²</w:t>
      </w:r>
    </w:p>
    <w:p w:rsidR="009909D2" w:rsidRPr="003B5E3D" w:rsidRDefault="009909D2" w:rsidP="006B7504">
      <w:pPr>
        <w:spacing w:line="360" w:lineRule="auto"/>
        <w:ind w:left="1134"/>
        <w:jc w:val="both"/>
        <w:rPr>
          <w:rFonts w:ascii="Arial Narrow" w:hAnsi="Arial Narrow" w:cs="Arial"/>
          <w:b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 xml:space="preserve">LOTE 12: </w:t>
      </w:r>
      <w:r w:rsidR="00D84AAB" w:rsidRPr="003B5E3D">
        <w:rPr>
          <w:rFonts w:ascii="Arial Narrow" w:hAnsi="Arial Narrow" w:cs="Arial"/>
          <w:b/>
          <w:sz w:val="24"/>
          <w:szCs w:val="24"/>
        </w:rPr>
        <w:t xml:space="preserve">Cadastro Municipal nº </w:t>
      </w:r>
      <w:r w:rsidRPr="003B5E3D">
        <w:rPr>
          <w:rFonts w:ascii="Arial Narrow" w:hAnsi="Arial Narrow" w:cs="Arial"/>
          <w:b/>
          <w:sz w:val="24"/>
          <w:szCs w:val="24"/>
        </w:rPr>
        <w:t>3034.361.4175.0095.0000</w:t>
      </w:r>
      <w:r w:rsidR="00930E51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Pr="003B5E3D">
        <w:rPr>
          <w:rFonts w:ascii="Arial Narrow" w:hAnsi="Arial Narrow" w:cs="Arial"/>
          <w:sz w:val="24"/>
          <w:szCs w:val="24"/>
        </w:rPr>
        <w:t xml:space="preserve">com uma área </w:t>
      </w:r>
      <w:r w:rsidRPr="003B5E3D">
        <w:rPr>
          <w:rFonts w:ascii="Arial Narrow" w:hAnsi="Arial Narrow" w:cs="Arial"/>
          <w:b/>
          <w:sz w:val="24"/>
          <w:szCs w:val="24"/>
        </w:rPr>
        <w:t>125,00m²</w:t>
      </w:r>
      <w:r w:rsidR="00930E51" w:rsidRPr="003B5E3D">
        <w:rPr>
          <w:rFonts w:ascii="Arial Narrow" w:hAnsi="Arial Narrow" w:cs="Arial"/>
          <w:sz w:val="24"/>
          <w:szCs w:val="24"/>
        </w:rPr>
        <w:t>.</w:t>
      </w:r>
    </w:p>
    <w:p w:rsidR="00930E51" w:rsidRPr="003B5E3D" w:rsidRDefault="009909D2" w:rsidP="006B7504">
      <w:pPr>
        <w:spacing w:line="360" w:lineRule="auto"/>
        <w:ind w:left="1134"/>
        <w:jc w:val="both"/>
        <w:rPr>
          <w:rFonts w:ascii="Arial Narrow" w:hAnsi="Arial Narrow" w:cs="Arial"/>
          <w:b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 xml:space="preserve">LOTE 13: </w:t>
      </w:r>
      <w:r w:rsidR="00D84AAB" w:rsidRPr="003B5E3D">
        <w:rPr>
          <w:rFonts w:ascii="Arial Narrow" w:hAnsi="Arial Narrow" w:cs="Arial"/>
          <w:b/>
          <w:sz w:val="24"/>
          <w:szCs w:val="24"/>
        </w:rPr>
        <w:t xml:space="preserve">Cadastro Municipal nº </w:t>
      </w:r>
      <w:r w:rsidRPr="003B5E3D">
        <w:rPr>
          <w:rFonts w:ascii="Arial Narrow" w:hAnsi="Arial Narrow" w:cs="Arial"/>
          <w:b/>
          <w:sz w:val="24"/>
          <w:szCs w:val="24"/>
        </w:rPr>
        <w:t>3034.361.4175.0090.0000</w:t>
      </w:r>
      <w:r w:rsidR="00930E51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Pr="003B5E3D">
        <w:rPr>
          <w:rFonts w:ascii="Arial Narrow" w:hAnsi="Arial Narrow" w:cs="Arial"/>
          <w:sz w:val="24"/>
          <w:szCs w:val="24"/>
        </w:rPr>
        <w:t xml:space="preserve">com uma área </w:t>
      </w:r>
      <w:r w:rsidRPr="003B5E3D">
        <w:rPr>
          <w:rFonts w:ascii="Arial Narrow" w:hAnsi="Arial Narrow" w:cs="Arial"/>
          <w:b/>
          <w:sz w:val="24"/>
          <w:szCs w:val="24"/>
        </w:rPr>
        <w:t>125,00m²</w:t>
      </w:r>
    </w:p>
    <w:p w:rsidR="00930E51" w:rsidRPr="003B5E3D" w:rsidRDefault="009909D2" w:rsidP="006B7504">
      <w:pPr>
        <w:spacing w:line="360" w:lineRule="auto"/>
        <w:ind w:left="1134"/>
        <w:jc w:val="both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 xml:space="preserve">LOTE 14: </w:t>
      </w:r>
      <w:r w:rsidR="00D84AAB" w:rsidRPr="003B5E3D">
        <w:rPr>
          <w:rFonts w:ascii="Arial Narrow" w:hAnsi="Arial Narrow" w:cs="Arial"/>
          <w:b/>
          <w:sz w:val="24"/>
          <w:szCs w:val="24"/>
        </w:rPr>
        <w:t xml:space="preserve">Cadastro Municipal nº </w:t>
      </w:r>
      <w:r w:rsidRPr="003B5E3D">
        <w:rPr>
          <w:rFonts w:ascii="Arial Narrow" w:hAnsi="Arial Narrow" w:cs="Arial"/>
          <w:b/>
          <w:sz w:val="24"/>
          <w:szCs w:val="24"/>
        </w:rPr>
        <w:t>3034.361.4175.0085.0000</w:t>
      </w:r>
      <w:r w:rsidR="00930E51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Pr="003B5E3D">
        <w:rPr>
          <w:rFonts w:ascii="Arial Narrow" w:hAnsi="Arial Narrow" w:cs="Arial"/>
          <w:sz w:val="24"/>
          <w:szCs w:val="24"/>
        </w:rPr>
        <w:t xml:space="preserve">com uma área </w:t>
      </w:r>
      <w:r w:rsidRPr="003B5E3D">
        <w:rPr>
          <w:rFonts w:ascii="Arial Narrow" w:hAnsi="Arial Narrow" w:cs="Arial"/>
          <w:b/>
          <w:sz w:val="24"/>
          <w:szCs w:val="24"/>
        </w:rPr>
        <w:t>125,00m²</w:t>
      </w:r>
    </w:p>
    <w:p w:rsidR="00930E51" w:rsidRPr="003B5E3D" w:rsidRDefault="009909D2" w:rsidP="006B7504">
      <w:pPr>
        <w:spacing w:line="360" w:lineRule="auto"/>
        <w:ind w:left="1134"/>
        <w:jc w:val="both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 xml:space="preserve">LOTE 15: </w:t>
      </w:r>
      <w:r w:rsidR="00D84AAB" w:rsidRPr="003B5E3D">
        <w:rPr>
          <w:rFonts w:ascii="Arial Narrow" w:hAnsi="Arial Narrow" w:cs="Arial"/>
          <w:b/>
          <w:sz w:val="24"/>
          <w:szCs w:val="24"/>
        </w:rPr>
        <w:t xml:space="preserve">Cadastro Municipal nº </w:t>
      </w:r>
      <w:r w:rsidRPr="003B5E3D">
        <w:rPr>
          <w:rFonts w:ascii="Arial Narrow" w:hAnsi="Arial Narrow" w:cs="Arial"/>
          <w:b/>
          <w:sz w:val="24"/>
          <w:szCs w:val="24"/>
        </w:rPr>
        <w:t>3034.361.4175.0080.0000</w:t>
      </w:r>
      <w:r w:rsidR="00930E51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Pr="003B5E3D">
        <w:rPr>
          <w:rFonts w:ascii="Arial Narrow" w:hAnsi="Arial Narrow" w:cs="Arial"/>
          <w:sz w:val="24"/>
          <w:szCs w:val="24"/>
        </w:rPr>
        <w:t xml:space="preserve">com uma área </w:t>
      </w:r>
      <w:r w:rsidRPr="003B5E3D">
        <w:rPr>
          <w:rFonts w:ascii="Arial Narrow" w:hAnsi="Arial Narrow" w:cs="Arial"/>
          <w:b/>
          <w:sz w:val="24"/>
          <w:szCs w:val="24"/>
        </w:rPr>
        <w:t>125,00m²</w:t>
      </w:r>
    </w:p>
    <w:p w:rsidR="00930E51" w:rsidRPr="003B5E3D" w:rsidRDefault="009909D2" w:rsidP="006B7504">
      <w:pPr>
        <w:spacing w:line="360" w:lineRule="auto"/>
        <w:ind w:left="1134"/>
        <w:jc w:val="both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 xml:space="preserve">LOTE 16: </w:t>
      </w:r>
      <w:r w:rsidR="00D84AAB" w:rsidRPr="003B5E3D">
        <w:rPr>
          <w:rFonts w:ascii="Arial Narrow" w:hAnsi="Arial Narrow" w:cs="Arial"/>
          <w:b/>
          <w:sz w:val="24"/>
          <w:szCs w:val="24"/>
        </w:rPr>
        <w:t xml:space="preserve">Cadastro Municipal nº </w:t>
      </w:r>
      <w:r w:rsidRPr="003B5E3D">
        <w:rPr>
          <w:rFonts w:ascii="Arial Narrow" w:hAnsi="Arial Narrow" w:cs="Arial"/>
          <w:b/>
          <w:sz w:val="24"/>
          <w:szCs w:val="24"/>
        </w:rPr>
        <w:t>3034.361.4175.0075.0000</w:t>
      </w:r>
      <w:r w:rsidR="00930E51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Pr="003B5E3D">
        <w:rPr>
          <w:rFonts w:ascii="Arial Narrow" w:hAnsi="Arial Narrow" w:cs="Arial"/>
          <w:sz w:val="24"/>
          <w:szCs w:val="24"/>
        </w:rPr>
        <w:t xml:space="preserve">com uma área </w:t>
      </w:r>
      <w:r w:rsidRPr="003B5E3D">
        <w:rPr>
          <w:rFonts w:ascii="Arial Narrow" w:hAnsi="Arial Narrow" w:cs="Arial"/>
          <w:b/>
          <w:sz w:val="24"/>
          <w:szCs w:val="24"/>
        </w:rPr>
        <w:t>125,00m²</w:t>
      </w:r>
    </w:p>
    <w:p w:rsidR="00E94B51" w:rsidRPr="003B5E3D" w:rsidRDefault="009909D2" w:rsidP="006B7504">
      <w:pPr>
        <w:spacing w:line="360" w:lineRule="auto"/>
        <w:ind w:left="1134"/>
        <w:jc w:val="both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 xml:space="preserve">LOTE 17: </w:t>
      </w:r>
      <w:r w:rsidR="00D84AAB" w:rsidRPr="003B5E3D">
        <w:rPr>
          <w:rFonts w:ascii="Arial Narrow" w:hAnsi="Arial Narrow" w:cs="Arial"/>
          <w:b/>
          <w:sz w:val="24"/>
          <w:szCs w:val="24"/>
        </w:rPr>
        <w:t xml:space="preserve">Cadastro Municipal nº </w:t>
      </w:r>
      <w:r w:rsidRPr="003B5E3D">
        <w:rPr>
          <w:rFonts w:ascii="Arial Narrow" w:hAnsi="Arial Narrow" w:cs="Arial"/>
          <w:b/>
          <w:sz w:val="24"/>
          <w:szCs w:val="24"/>
        </w:rPr>
        <w:t>3034.361.4175.0070.0000</w:t>
      </w:r>
      <w:r w:rsidR="00930E51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Pr="003B5E3D">
        <w:rPr>
          <w:rFonts w:ascii="Arial Narrow" w:hAnsi="Arial Narrow" w:cs="Arial"/>
          <w:sz w:val="24"/>
          <w:szCs w:val="24"/>
        </w:rPr>
        <w:t xml:space="preserve">com uma área </w:t>
      </w:r>
      <w:r w:rsidRPr="003B5E3D">
        <w:rPr>
          <w:rFonts w:ascii="Arial Narrow" w:hAnsi="Arial Narrow" w:cs="Arial"/>
          <w:b/>
          <w:sz w:val="24"/>
          <w:szCs w:val="24"/>
        </w:rPr>
        <w:t>125,00m²</w:t>
      </w:r>
    </w:p>
    <w:p w:rsidR="009909D2" w:rsidRPr="003B5E3D" w:rsidRDefault="009909D2" w:rsidP="006B7504">
      <w:pPr>
        <w:spacing w:line="360" w:lineRule="auto"/>
        <w:ind w:left="1134"/>
        <w:jc w:val="both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lastRenderedPageBreak/>
        <w:t xml:space="preserve">LOTE 18: </w:t>
      </w:r>
      <w:r w:rsidR="00D84AAB" w:rsidRPr="003B5E3D">
        <w:rPr>
          <w:rFonts w:ascii="Arial Narrow" w:hAnsi="Arial Narrow" w:cs="Arial"/>
          <w:b/>
          <w:sz w:val="24"/>
          <w:szCs w:val="24"/>
        </w:rPr>
        <w:t xml:space="preserve">Cadastro Municipal nº </w:t>
      </w:r>
      <w:r w:rsidRPr="003B5E3D">
        <w:rPr>
          <w:rFonts w:ascii="Arial Narrow" w:hAnsi="Arial Narrow" w:cs="Arial"/>
          <w:b/>
          <w:sz w:val="24"/>
          <w:szCs w:val="24"/>
        </w:rPr>
        <w:t>3034.361.4175.0065.0000</w:t>
      </w:r>
      <w:r w:rsidR="00E94B51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Pr="003B5E3D">
        <w:rPr>
          <w:rFonts w:ascii="Arial Narrow" w:hAnsi="Arial Narrow" w:cs="Arial"/>
          <w:sz w:val="24"/>
          <w:szCs w:val="24"/>
        </w:rPr>
        <w:t xml:space="preserve">com uma área </w:t>
      </w:r>
      <w:r w:rsidRPr="003B5E3D">
        <w:rPr>
          <w:rFonts w:ascii="Arial Narrow" w:hAnsi="Arial Narrow" w:cs="Arial"/>
          <w:b/>
          <w:sz w:val="24"/>
          <w:szCs w:val="24"/>
        </w:rPr>
        <w:t>125,00m²</w:t>
      </w:r>
    </w:p>
    <w:p w:rsidR="00D84AAB" w:rsidRPr="003B5E3D" w:rsidRDefault="009909D2" w:rsidP="006B7504">
      <w:pPr>
        <w:spacing w:line="360" w:lineRule="auto"/>
        <w:ind w:left="1134"/>
        <w:jc w:val="both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 xml:space="preserve">LOTE 20: </w:t>
      </w:r>
      <w:r w:rsidR="00D84AAB" w:rsidRPr="003B5E3D">
        <w:rPr>
          <w:rFonts w:ascii="Arial Narrow" w:hAnsi="Arial Narrow" w:cs="Arial"/>
          <w:b/>
          <w:sz w:val="24"/>
          <w:szCs w:val="24"/>
        </w:rPr>
        <w:t xml:space="preserve">Cadastro Municipal nº </w:t>
      </w:r>
      <w:r w:rsidRPr="003B5E3D">
        <w:rPr>
          <w:rFonts w:ascii="Arial Narrow" w:hAnsi="Arial Narrow" w:cs="Arial"/>
          <w:b/>
          <w:sz w:val="24"/>
          <w:szCs w:val="24"/>
        </w:rPr>
        <w:t>3034.361.4175.0055.0000</w:t>
      </w:r>
      <w:r w:rsidR="00E94B51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Pr="003B5E3D">
        <w:rPr>
          <w:rFonts w:ascii="Arial Narrow" w:hAnsi="Arial Narrow" w:cs="Arial"/>
          <w:sz w:val="24"/>
          <w:szCs w:val="24"/>
        </w:rPr>
        <w:t xml:space="preserve">com uma área </w:t>
      </w:r>
      <w:r w:rsidRPr="003B5E3D">
        <w:rPr>
          <w:rFonts w:ascii="Arial Narrow" w:hAnsi="Arial Narrow" w:cs="Arial"/>
          <w:b/>
          <w:sz w:val="24"/>
          <w:szCs w:val="24"/>
        </w:rPr>
        <w:t>125,00m²</w:t>
      </w:r>
    </w:p>
    <w:p w:rsidR="009909D2" w:rsidRPr="003B5E3D" w:rsidRDefault="009909D2" w:rsidP="006B7504">
      <w:pPr>
        <w:spacing w:line="360" w:lineRule="auto"/>
        <w:ind w:left="1134"/>
        <w:jc w:val="both"/>
        <w:rPr>
          <w:rFonts w:ascii="Arial Narrow" w:hAnsi="Arial Narrow" w:cs="Arial"/>
          <w:b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 xml:space="preserve">LOTE 21: </w:t>
      </w:r>
      <w:r w:rsidR="00D84AAB" w:rsidRPr="003B5E3D">
        <w:rPr>
          <w:rFonts w:ascii="Arial Narrow" w:hAnsi="Arial Narrow" w:cs="Arial"/>
          <w:b/>
          <w:sz w:val="24"/>
          <w:szCs w:val="24"/>
        </w:rPr>
        <w:t xml:space="preserve">Cadastro Municipal nº </w:t>
      </w:r>
      <w:r w:rsidRPr="003B5E3D">
        <w:rPr>
          <w:rFonts w:ascii="Arial Narrow" w:hAnsi="Arial Narrow" w:cs="Arial"/>
          <w:b/>
          <w:sz w:val="24"/>
          <w:szCs w:val="24"/>
        </w:rPr>
        <w:t>3034.361.4175.0050.0000</w:t>
      </w:r>
      <w:r w:rsidR="00E94B51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Pr="003B5E3D">
        <w:rPr>
          <w:rFonts w:ascii="Arial Narrow" w:hAnsi="Arial Narrow" w:cs="Arial"/>
          <w:sz w:val="24"/>
          <w:szCs w:val="24"/>
        </w:rPr>
        <w:t xml:space="preserve">com uma área </w:t>
      </w:r>
      <w:r w:rsidRPr="003B5E3D">
        <w:rPr>
          <w:rFonts w:ascii="Arial Narrow" w:hAnsi="Arial Narrow" w:cs="Arial"/>
          <w:b/>
          <w:sz w:val="24"/>
          <w:szCs w:val="24"/>
        </w:rPr>
        <w:t>125,00m²</w:t>
      </w:r>
    </w:p>
    <w:p w:rsidR="00E94B51" w:rsidRPr="003B5E3D" w:rsidRDefault="009909D2" w:rsidP="006B7504">
      <w:pPr>
        <w:spacing w:line="360" w:lineRule="auto"/>
        <w:ind w:left="1134"/>
        <w:jc w:val="both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 xml:space="preserve">LOTE 22: </w:t>
      </w:r>
      <w:r w:rsidR="00D84AAB" w:rsidRPr="003B5E3D">
        <w:rPr>
          <w:rFonts w:ascii="Arial Narrow" w:hAnsi="Arial Narrow" w:cs="Arial"/>
          <w:b/>
          <w:sz w:val="24"/>
          <w:szCs w:val="24"/>
        </w:rPr>
        <w:t xml:space="preserve">Cadastro Municipal nº </w:t>
      </w:r>
      <w:r w:rsidRPr="003B5E3D">
        <w:rPr>
          <w:rFonts w:ascii="Arial Narrow" w:hAnsi="Arial Narrow" w:cs="Arial"/>
          <w:b/>
          <w:sz w:val="24"/>
          <w:szCs w:val="24"/>
        </w:rPr>
        <w:t>3034.361.4175.0045.0000</w:t>
      </w:r>
      <w:r w:rsidR="00E94B51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Pr="003B5E3D">
        <w:rPr>
          <w:rFonts w:ascii="Arial Narrow" w:hAnsi="Arial Narrow" w:cs="Arial"/>
          <w:sz w:val="24"/>
          <w:szCs w:val="24"/>
        </w:rPr>
        <w:t xml:space="preserve">com uma área </w:t>
      </w:r>
      <w:r w:rsidRPr="003B5E3D">
        <w:rPr>
          <w:rFonts w:ascii="Arial Narrow" w:hAnsi="Arial Narrow" w:cs="Arial"/>
          <w:b/>
          <w:sz w:val="24"/>
          <w:szCs w:val="24"/>
        </w:rPr>
        <w:t>125,00m²</w:t>
      </w:r>
    </w:p>
    <w:p w:rsidR="00E94B51" w:rsidRPr="003B5E3D" w:rsidRDefault="009909D2" w:rsidP="006B7504">
      <w:pPr>
        <w:spacing w:line="360" w:lineRule="auto"/>
        <w:ind w:left="1134"/>
        <w:jc w:val="both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 xml:space="preserve">LOTE 23: </w:t>
      </w:r>
      <w:r w:rsidR="00D84AAB" w:rsidRPr="003B5E3D">
        <w:rPr>
          <w:rFonts w:ascii="Arial Narrow" w:hAnsi="Arial Narrow" w:cs="Arial"/>
          <w:b/>
          <w:sz w:val="24"/>
          <w:szCs w:val="24"/>
        </w:rPr>
        <w:t xml:space="preserve">Cadastro Municipal nº </w:t>
      </w:r>
      <w:r w:rsidRPr="003B5E3D">
        <w:rPr>
          <w:rFonts w:ascii="Arial Narrow" w:hAnsi="Arial Narrow" w:cs="Arial"/>
          <w:b/>
          <w:sz w:val="24"/>
          <w:szCs w:val="24"/>
        </w:rPr>
        <w:t>3034.361.4175.0040.0000</w:t>
      </w:r>
      <w:r w:rsidR="00E94B51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Pr="003B5E3D">
        <w:rPr>
          <w:rFonts w:ascii="Arial Narrow" w:hAnsi="Arial Narrow" w:cs="Arial"/>
          <w:sz w:val="24"/>
          <w:szCs w:val="24"/>
        </w:rPr>
        <w:t xml:space="preserve">com uma área </w:t>
      </w:r>
      <w:r w:rsidRPr="003B5E3D">
        <w:rPr>
          <w:rFonts w:ascii="Arial Narrow" w:hAnsi="Arial Narrow" w:cs="Arial"/>
          <w:b/>
          <w:sz w:val="24"/>
          <w:szCs w:val="24"/>
        </w:rPr>
        <w:t>125,00m²</w:t>
      </w:r>
    </w:p>
    <w:p w:rsidR="00E94B51" w:rsidRPr="003B5E3D" w:rsidRDefault="009909D2" w:rsidP="006B7504">
      <w:pPr>
        <w:spacing w:line="360" w:lineRule="auto"/>
        <w:ind w:left="1134"/>
        <w:jc w:val="both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 xml:space="preserve">LOTE 24: </w:t>
      </w:r>
      <w:r w:rsidR="00D84AAB" w:rsidRPr="003B5E3D">
        <w:rPr>
          <w:rFonts w:ascii="Arial Narrow" w:hAnsi="Arial Narrow" w:cs="Arial"/>
          <w:b/>
          <w:sz w:val="24"/>
          <w:szCs w:val="24"/>
        </w:rPr>
        <w:t xml:space="preserve">Cadastro Municipal nº </w:t>
      </w:r>
      <w:r w:rsidRPr="003B5E3D">
        <w:rPr>
          <w:rFonts w:ascii="Arial Narrow" w:hAnsi="Arial Narrow" w:cs="Arial"/>
          <w:b/>
          <w:sz w:val="24"/>
          <w:szCs w:val="24"/>
        </w:rPr>
        <w:t>3034.361.4175.0035.0000</w:t>
      </w:r>
      <w:r w:rsidR="00E94B51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Pr="003B5E3D">
        <w:rPr>
          <w:rFonts w:ascii="Arial Narrow" w:hAnsi="Arial Narrow" w:cs="Arial"/>
          <w:sz w:val="24"/>
          <w:szCs w:val="24"/>
        </w:rPr>
        <w:t xml:space="preserve">com uma área </w:t>
      </w:r>
      <w:r w:rsidRPr="003B5E3D">
        <w:rPr>
          <w:rFonts w:ascii="Arial Narrow" w:hAnsi="Arial Narrow" w:cs="Arial"/>
          <w:b/>
          <w:sz w:val="24"/>
          <w:szCs w:val="24"/>
        </w:rPr>
        <w:t>125,00m²</w:t>
      </w:r>
    </w:p>
    <w:p w:rsidR="00E94B51" w:rsidRPr="003B5E3D" w:rsidRDefault="009909D2" w:rsidP="006B7504">
      <w:pPr>
        <w:spacing w:line="360" w:lineRule="auto"/>
        <w:ind w:left="1134"/>
        <w:jc w:val="both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 xml:space="preserve">LOTE 25: </w:t>
      </w:r>
      <w:r w:rsidR="00D84AAB" w:rsidRPr="003B5E3D">
        <w:rPr>
          <w:rFonts w:ascii="Arial Narrow" w:hAnsi="Arial Narrow" w:cs="Arial"/>
          <w:b/>
          <w:sz w:val="24"/>
          <w:szCs w:val="24"/>
        </w:rPr>
        <w:t xml:space="preserve">Cadastro Municipal nº </w:t>
      </w:r>
      <w:r w:rsidRPr="003B5E3D">
        <w:rPr>
          <w:rFonts w:ascii="Arial Narrow" w:hAnsi="Arial Narrow" w:cs="Arial"/>
          <w:b/>
          <w:sz w:val="24"/>
          <w:szCs w:val="24"/>
        </w:rPr>
        <w:t>3034.361.4175.0030.0000</w:t>
      </w:r>
      <w:r w:rsidR="00E94B51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Pr="003B5E3D">
        <w:rPr>
          <w:rFonts w:ascii="Arial Narrow" w:hAnsi="Arial Narrow" w:cs="Arial"/>
          <w:sz w:val="24"/>
          <w:szCs w:val="24"/>
        </w:rPr>
        <w:t xml:space="preserve">com uma área </w:t>
      </w:r>
      <w:r w:rsidRPr="003B5E3D">
        <w:rPr>
          <w:rFonts w:ascii="Arial Narrow" w:hAnsi="Arial Narrow" w:cs="Arial"/>
          <w:b/>
          <w:sz w:val="24"/>
          <w:szCs w:val="24"/>
        </w:rPr>
        <w:t>125,00m²</w:t>
      </w:r>
    </w:p>
    <w:p w:rsidR="00E94B51" w:rsidRPr="003B5E3D" w:rsidRDefault="009909D2" w:rsidP="006B7504">
      <w:pPr>
        <w:spacing w:line="360" w:lineRule="auto"/>
        <w:ind w:left="1134"/>
        <w:jc w:val="both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 xml:space="preserve">LOTE 26: </w:t>
      </w:r>
      <w:r w:rsidR="00D84AAB" w:rsidRPr="003B5E3D">
        <w:rPr>
          <w:rFonts w:ascii="Arial Narrow" w:hAnsi="Arial Narrow" w:cs="Arial"/>
          <w:b/>
          <w:sz w:val="24"/>
          <w:szCs w:val="24"/>
        </w:rPr>
        <w:t xml:space="preserve">Cadastro Municipal nº </w:t>
      </w:r>
      <w:r w:rsidRPr="003B5E3D">
        <w:rPr>
          <w:rFonts w:ascii="Arial Narrow" w:hAnsi="Arial Narrow" w:cs="Arial"/>
          <w:b/>
          <w:sz w:val="24"/>
          <w:szCs w:val="24"/>
        </w:rPr>
        <w:t>3034.361.4175.0025.0000</w:t>
      </w:r>
      <w:r w:rsidR="00E94B51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Pr="003B5E3D">
        <w:rPr>
          <w:rFonts w:ascii="Arial Narrow" w:hAnsi="Arial Narrow" w:cs="Arial"/>
          <w:sz w:val="24"/>
          <w:szCs w:val="24"/>
        </w:rPr>
        <w:t xml:space="preserve">com uma área </w:t>
      </w:r>
      <w:r w:rsidRPr="003B5E3D">
        <w:rPr>
          <w:rFonts w:ascii="Arial Narrow" w:hAnsi="Arial Narrow" w:cs="Arial"/>
          <w:b/>
          <w:sz w:val="24"/>
          <w:szCs w:val="24"/>
        </w:rPr>
        <w:t>125,00m²</w:t>
      </w:r>
    </w:p>
    <w:p w:rsidR="00E94B51" w:rsidRPr="003B5E3D" w:rsidRDefault="009909D2" w:rsidP="006B7504">
      <w:pPr>
        <w:spacing w:line="360" w:lineRule="auto"/>
        <w:ind w:left="1134"/>
        <w:jc w:val="both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 xml:space="preserve">LOTE 27: </w:t>
      </w:r>
      <w:r w:rsidR="00D84AAB" w:rsidRPr="003B5E3D">
        <w:rPr>
          <w:rFonts w:ascii="Arial Narrow" w:hAnsi="Arial Narrow" w:cs="Arial"/>
          <w:b/>
          <w:sz w:val="24"/>
          <w:szCs w:val="24"/>
        </w:rPr>
        <w:t xml:space="preserve">Cadastro Municipal nº </w:t>
      </w:r>
      <w:r w:rsidRPr="003B5E3D">
        <w:rPr>
          <w:rFonts w:ascii="Arial Narrow" w:hAnsi="Arial Narrow" w:cs="Arial"/>
          <w:b/>
          <w:sz w:val="24"/>
          <w:szCs w:val="24"/>
        </w:rPr>
        <w:t>3034.361.4175.0020.0000</w:t>
      </w:r>
      <w:r w:rsidR="00E94B51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Pr="003B5E3D">
        <w:rPr>
          <w:rFonts w:ascii="Arial Narrow" w:hAnsi="Arial Narrow" w:cs="Arial"/>
          <w:sz w:val="24"/>
          <w:szCs w:val="24"/>
        </w:rPr>
        <w:t xml:space="preserve">com uma área </w:t>
      </w:r>
      <w:r w:rsidRPr="003B5E3D">
        <w:rPr>
          <w:rFonts w:ascii="Arial Narrow" w:hAnsi="Arial Narrow" w:cs="Arial"/>
          <w:b/>
          <w:sz w:val="24"/>
          <w:szCs w:val="24"/>
        </w:rPr>
        <w:t>125,00m²</w:t>
      </w:r>
    </w:p>
    <w:p w:rsidR="00E94B51" w:rsidRPr="003B5E3D" w:rsidRDefault="009909D2" w:rsidP="006B7504">
      <w:pPr>
        <w:spacing w:line="360" w:lineRule="auto"/>
        <w:ind w:left="1134"/>
        <w:jc w:val="both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 xml:space="preserve">LOTE 28: </w:t>
      </w:r>
      <w:r w:rsidR="00D84AAB" w:rsidRPr="003B5E3D">
        <w:rPr>
          <w:rFonts w:ascii="Arial Narrow" w:hAnsi="Arial Narrow" w:cs="Arial"/>
          <w:b/>
          <w:sz w:val="24"/>
          <w:szCs w:val="24"/>
        </w:rPr>
        <w:t xml:space="preserve">Cadastro Municipal nº </w:t>
      </w:r>
      <w:r w:rsidRPr="003B5E3D">
        <w:rPr>
          <w:rFonts w:ascii="Arial Narrow" w:hAnsi="Arial Narrow" w:cs="Arial"/>
          <w:b/>
          <w:sz w:val="24"/>
          <w:szCs w:val="24"/>
        </w:rPr>
        <w:t>3034.361.4175.0015.0000</w:t>
      </w:r>
      <w:r w:rsidR="00E94B51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Pr="003B5E3D">
        <w:rPr>
          <w:rFonts w:ascii="Arial Narrow" w:hAnsi="Arial Narrow" w:cs="Arial"/>
          <w:sz w:val="24"/>
          <w:szCs w:val="24"/>
        </w:rPr>
        <w:t xml:space="preserve">com uma área </w:t>
      </w:r>
      <w:r w:rsidRPr="003B5E3D">
        <w:rPr>
          <w:rFonts w:ascii="Arial Narrow" w:hAnsi="Arial Narrow" w:cs="Arial"/>
          <w:b/>
          <w:sz w:val="24"/>
          <w:szCs w:val="24"/>
        </w:rPr>
        <w:t>125,00m²</w:t>
      </w:r>
    </w:p>
    <w:p w:rsidR="00E94B51" w:rsidRPr="003B5E3D" w:rsidRDefault="009909D2" w:rsidP="006B7504">
      <w:pPr>
        <w:spacing w:line="360" w:lineRule="auto"/>
        <w:ind w:left="1134"/>
        <w:jc w:val="both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 xml:space="preserve">LOTE 29: </w:t>
      </w:r>
      <w:r w:rsidR="00AE4756" w:rsidRPr="003B5E3D">
        <w:rPr>
          <w:rFonts w:ascii="Arial Narrow" w:hAnsi="Arial Narrow" w:cs="Arial"/>
          <w:b/>
          <w:sz w:val="24"/>
          <w:szCs w:val="24"/>
        </w:rPr>
        <w:t xml:space="preserve">Cadastro Municipal nº </w:t>
      </w:r>
      <w:r w:rsidRPr="003B5E3D">
        <w:rPr>
          <w:rFonts w:ascii="Arial Narrow" w:hAnsi="Arial Narrow" w:cs="Arial"/>
          <w:b/>
          <w:sz w:val="24"/>
          <w:szCs w:val="24"/>
        </w:rPr>
        <w:t>3034.361.4175.0010.0000</w:t>
      </w:r>
      <w:r w:rsidR="00E94B51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Pr="003B5E3D">
        <w:rPr>
          <w:rFonts w:ascii="Arial Narrow" w:hAnsi="Arial Narrow" w:cs="Arial"/>
          <w:sz w:val="24"/>
          <w:szCs w:val="24"/>
        </w:rPr>
        <w:t xml:space="preserve">com uma área </w:t>
      </w:r>
      <w:r w:rsidRPr="003B5E3D">
        <w:rPr>
          <w:rFonts w:ascii="Arial Narrow" w:hAnsi="Arial Narrow" w:cs="Arial"/>
          <w:b/>
          <w:sz w:val="24"/>
          <w:szCs w:val="24"/>
        </w:rPr>
        <w:t>125,00m²</w:t>
      </w:r>
    </w:p>
    <w:p w:rsidR="006B7504" w:rsidRPr="003B5E3D" w:rsidRDefault="006B7504" w:rsidP="006B7504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71765D" w:rsidRPr="003B5E3D" w:rsidRDefault="00EE054D" w:rsidP="006B7504">
      <w:pPr>
        <w:spacing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 xml:space="preserve">II – </w:t>
      </w:r>
      <w:r w:rsidR="0071765D" w:rsidRPr="003B5E3D">
        <w:rPr>
          <w:rFonts w:ascii="Arial Narrow" w:hAnsi="Arial Narrow" w:cs="Arial"/>
          <w:b/>
          <w:sz w:val="24"/>
          <w:szCs w:val="24"/>
        </w:rPr>
        <w:t>AREAMATRICULA 39.929</w:t>
      </w:r>
    </w:p>
    <w:p w:rsidR="00BE667E" w:rsidRPr="003B5E3D" w:rsidRDefault="00BE667E" w:rsidP="006B7504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71765D" w:rsidRPr="003B5E3D" w:rsidRDefault="00074B7E" w:rsidP="006B7504">
      <w:pPr>
        <w:spacing w:line="360" w:lineRule="auto"/>
        <w:ind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 xml:space="preserve">Cadastro Municipal nº </w:t>
      </w:r>
      <w:r w:rsidR="0071765D" w:rsidRPr="003B5E3D">
        <w:rPr>
          <w:rFonts w:ascii="Arial Narrow" w:hAnsi="Arial Narrow" w:cs="Arial"/>
          <w:b/>
          <w:sz w:val="24"/>
          <w:szCs w:val="24"/>
        </w:rPr>
        <w:t>3034.361.4193.0001.0000</w:t>
      </w:r>
      <w:r w:rsidRPr="003B5E3D">
        <w:rPr>
          <w:rFonts w:ascii="Arial Narrow" w:hAnsi="Arial Narrow" w:cs="Arial"/>
          <w:b/>
          <w:sz w:val="24"/>
          <w:szCs w:val="24"/>
        </w:rPr>
        <w:t xml:space="preserve"> - </w:t>
      </w:r>
      <w:r w:rsidR="0071765D" w:rsidRPr="003B5E3D">
        <w:rPr>
          <w:rFonts w:ascii="Arial Narrow" w:hAnsi="Arial Narrow" w:cs="Arial"/>
          <w:b/>
          <w:sz w:val="24"/>
          <w:szCs w:val="24"/>
        </w:rPr>
        <w:t>TERRENO</w:t>
      </w:r>
      <w:r w:rsidR="0071765D" w:rsidRPr="003B5E3D">
        <w:rPr>
          <w:rFonts w:ascii="Arial Narrow" w:hAnsi="Arial Narrow" w:cs="Arial"/>
          <w:sz w:val="24"/>
          <w:szCs w:val="24"/>
        </w:rPr>
        <w:t xml:space="preserve"> constituído pela </w:t>
      </w:r>
      <w:r w:rsidR="0071765D" w:rsidRPr="003B5E3D">
        <w:rPr>
          <w:rFonts w:ascii="Arial Narrow" w:hAnsi="Arial Narrow" w:cs="Arial"/>
          <w:b/>
          <w:sz w:val="24"/>
          <w:szCs w:val="24"/>
        </w:rPr>
        <w:t>área de sistema de recreio desafetado pela lei municipal n. 1.854/2007</w:t>
      </w:r>
      <w:r w:rsidR="0071765D" w:rsidRPr="003B5E3D">
        <w:rPr>
          <w:rFonts w:ascii="Arial Narrow" w:hAnsi="Arial Narrow" w:cs="Arial"/>
          <w:sz w:val="24"/>
          <w:szCs w:val="24"/>
        </w:rPr>
        <w:t xml:space="preserve"> do loteamento </w:t>
      </w:r>
      <w:r w:rsidR="0071765D" w:rsidRPr="003B5E3D">
        <w:rPr>
          <w:rFonts w:ascii="Arial Narrow" w:hAnsi="Arial Narrow" w:cs="Arial"/>
          <w:b/>
          <w:sz w:val="24"/>
          <w:szCs w:val="24"/>
        </w:rPr>
        <w:t>“Balneário Turístico Enseada”</w:t>
      </w:r>
      <w:r w:rsidR="0071765D" w:rsidRPr="003B5E3D">
        <w:rPr>
          <w:rFonts w:ascii="Arial Narrow" w:hAnsi="Arial Narrow" w:cs="Arial"/>
          <w:sz w:val="24"/>
          <w:szCs w:val="24"/>
        </w:rPr>
        <w:t xml:space="preserve">, localizado no Bairro Jaraguá, neste município, medindo: </w:t>
      </w:r>
      <w:r w:rsidR="0071765D" w:rsidRPr="003B5E3D">
        <w:rPr>
          <w:rFonts w:ascii="Arial Narrow" w:hAnsi="Arial Narrow" w:cs="Arial"/>
          <w:b/>
          <w:sz w:val="24"/>
          <w:szCs w:val="24"/>
        </w:rPr>
        <w:t>73,08m</w:t>
      </w:r>
      <w:r w:rsidR="0071765D" w:rsidRPr="003B5E3D">
        <w:rPr>
          <w:rFonts w:ascii="Arial Narrow" w:hAnsi="Arial Narrow" w:cs="Arial"/>
          <w:sz w:val="24"/>
          <w:szCs w:val="24"/>
        </w:rPr>
        <w:t xml:space="preserve"> (setenta e três metros e oito centímetros) em linha reta, de frente para a Avenida Três; mais </w:t>
      </w:r>
      <w:r w:rsidR="0071765D" w:rsidRPr="003B5E3D">
        <w:rPr>
          <w:rFonts w:ascii="Arial Narrow" w:hAnsi="Arial Narrow" w:cs="Arial"/>
          <w:b/>
          <w:sz w:val="24"/>
          <w:szCs w:val="24"/>
        </w:rPr>
        <w:t>17,61m</w:t>
      </w:r>
      <w:r w:rsidR="0071765D" w:rsidRPr="003B5E3D">
        <w:rPr>
          <w:rFonts w:ascii="Arial Narrow" w:hAnsi="Arial Narrow" w:cs="Arial"/>
          <w:sz w:val="24"/>
          <w:szCs w:val="24"/>
        </w:rPr>
        <w:t xml:space="preserve"> (dezessete metros e sessenta um centímetros) em linha curva convexa, na esquina formada pela confluência da aludida Avenida com a Avenida Quatro (no lado direito de quem da Avenida Três o olha) mais </w:t>
      </w:r>
      <w:r w:rsidR="0071765D" w:rsidRPr="003B5E3D">
        <w:rPr>
          <w:rFonts w:ascii="Arial Narrow" w:hAnsi="Arial Narrow" w:cs="Arial"/>
          <w:b/>
          <w:sz w:val="24"/>
          <w:szCs w:val="24"/>
        </w:rPr>
        <w:t>14,14m</w:t>
      </w:r>
      <w:r w:rsidR="0071765D" w:rsidRPr="003B5E3D">
        <w:rPr>
          <w:rFonts w:ascii="Arial Narrow" w:hAnsi="Arial Narrow" w:cs="Arial"/>
          <w:sz w:val="24"/>
          <w:szCs w:val="24"/>
        </w:rPr>
        <w:t xml:space="preserve"> (quatorze metros e quatorze centímetros) em linha curva convexa, na esquina pela confluência referida Avenida Três com a Rua “F” (no lado esquerdo de quem da citada Avenida Três o olha); </w:t>
      </w:r>
      <w:r w:rsidR="0071765D" w:rsidRPr="003B5E3D">
        <w:rPr>
          <w:rFonts w:ascii="Arial Narrow" w:hAnsi="Arial Narrow" w:cs="Arial"/>
          <w:b/>
          <w:sz w:val="24"/>
          <w:szCs w:val="24"/>
        </w:rPr>
        <w:t>13,62m</w:t>
      </w:r>
      <w:r w:rsidR="0071765D" w:rsidRPr="003B5E3D">
        <w:rPr>
          <w:rFonts w:ascii="Arial Narrow" w:hAnsi="Arial Narrow" w:cs="Arial"/>
          <w:sz w:val="24"/>
          <w:szCs w:val="24"/>
        </w:rPr>
        <w:t xml:space="preserve"> (treze metros e sessenta dois centímetros) da frente ao fundo, em linha reta, no lado direito de quem da noticiada Avenida Três o olha, confrontando com a citada Avenida Quatro; </w:t>
      </w:r>
      <w:r w:rsidR="0071765D" w:rsidRPr="003B5E3D">
        <w:rPr>
          <w:rFonts w:ascii="Arial Narrow" w:hAnsi="Arial Narrow" w:cs="Arial"/>
          <w:b/>
          <w:sz w:val="24"/>
          <w:szCs w:val="24"/>
        </w:rPr>
        <w:t>16,00m</w:t>
      </w:r>
      <w:r w:rsidR="0071765D" w:rsidRPr="003B5E3D">
        <w:rPr>
          <w:rFonts w:ascii="Arial Narrow" w:hAnsi="Arial Narrow" w:cs="Arial"/>
          <w:sz w:val="24"/>
          <w:szCs w:val="24"/>
        </w:rPr>
        <w:t xml:space="preserve"> (dezesseis metros) da frente ao fundo, em linha reta, no lado esquerdo, divisando com a mencionada Rua “F”; e </w:t>
      </w:r>
      <w:r w:rsidR="0071765D" w:rsidRPr="003B5E3D">
        <w:rPr>
          <w:rFonts w:ascii="Arial Narrow" w:hAnsi="Arial Narrow" w:cs="Arial"/>
          <w:b/>
          <w:sz w:val="24"/>
          <w:szCs w:val="24"/>
        </w:rPr>
        <w:t>85,29m</w:t>
      </w:r>
      <w:r w:rsidR="0071765D" w:rsidRPr="003B5E3D">
        <w:rPr>
          <w:rFonts w:ascii="Arial Narrow" w:hAnsi="Arial Narrow" w:cs="Arial"/>
          <w:sz w:val="24"/>
          <w:szCs w:val="24"/>
        </w:rPr>
        <w:t xml:space="preserve"> (oitenta e cinco metros e vinte e nove centímetros) no fundo, em linha reta, limitando com a propriedade da sociedade Agro - Industrial de São Sebastião, </w:t>
      </w:r>
      <w:r w:rsidR="0071765D" w:rsidRPr="003B5E3D">
        <w:rPr>
          <w:rFonts w:ascii="Arial Narrow" w:hAnsi="Arial Narrow" w:cs="Arial"/>
          <w:b/>
          <w:sz w:val="24"/>
          <w:szCs w:val="24"/>
        </w:rPr>
        <w:t>encerrando com uma área de 2.200,77 m²</w:t>
      </w:r>
      <w:r w:rsidR="0071765D" w:rsidRPr="003B5E3D">
        <w:rPr>
          <w:rFonts w:ascii="Arial Narrow" w:hAnsi="Arial Narrow" w:cs="Arial"/>
          <w:sz w:val="24"/>
          <w:szCs w:val="24"/>
        </w:rPr>
        <w:t xml:space="preserve"> (dois mil e duzentos metros quadrados e setenta e sete decímetros quadrados).</w:t>
      </w:r>
      <w:r w:rsidR="005E4087" w:rsidRPr="003B5E3D">
        <w:rPr>
          <w:rFonts w:ascii="Arial Narrow" w:hAnsi="Arial Narrow" w:cs="Arial"/>
          <w:b/>
          <w:sz w:val="24"/>
          <w:szCs w:val="24"/>
        </w:rPr>
        <w:t>Valor venal das partes que serão passadas em doação</w:t>
      </w:r>
      <w:r w:rsidR="00DC2E1F" w:rsidRPr="003B5E3D">
        <w:rPr>
          <w:rFonts w:ascii="Arial Narrow" w:hAnsi="Arial Narrow" w:cs="Arial"/>
          <w:b/>
          <w:sz w:val="24"/>
          <w:szCs w:val="24"/>
        </w:rPr>
        <w:t xml:space="preserve">R$ 113.669,77 (cento e treze mil seiscentos e sessenta e nove reais e setenta e sete centavos). </w:t>
      </w:r>
    </w:p>
    <w:p w:rsidR="0001393B" w:rsidRPr="003B5E3D" w:rsidRDefault="0001393B" w:rsidP="006B7504">
      <w:pPr>
        <w:spacing w:line="360" w:lineRule="auto"/>
        <w:ind w:firstLine="1134"/>
        <w:jc w:val="both"/>
        <w:rPr>
          <w:rFonts w:ascii="Arial Narrow" w:hAnsi="Arial Narrow" w:cs="Arial"/>
          <w:b/>
          <w:color w:val="FF0000"/>
          <w:sz w:val="24"/>
          <w:szCs w:val="24"/>
        </w:rPr>
      </w:pPr>
    </w:p>
    <w:p w:rsidR="0001393B" w:rsidRPr="003B5E3D" w:rsidRDefault="0001393B" w:rsidP="006B7504">
      <w:pPr>
        <w:spacing w:line="360" w:lineRule="auto"/>
        <w:ind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lastRenderedPageBreak/>
        <w:t xml:space="preserve">AREA DESMEMBRADO EM 17 LOTES, SENDO: </w:t>
      </w:r>
    </w:p>
    <w:p w:rsidR="006B7504" w:rsidRPr="003B5E3D" w:rsidRDefault="006B7504" w:rsidP="006B7504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01393B" w:rsidRPr="003B5E3D" w:rsidRDefault="0071765D" w:rsidP="006B7504">
      <w:pPr>
        <w:spacing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>LOTE 1: 3034.361.4193.0001.0000</w:t>
      </w:r>
      <w:r w:rsidR="0001393B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Pr="003B5E3D">
        <w:rPr>
          <w:rFonts w:ascii="Arial Narrow" w:hAnsi="Arial Narrow" w:cs="Arial"/>
          <w:sz w:val="24"/>
          <w:szCs w:val="24"/>
        </w:rPr>
        <w:t xml:space="preserve">com uma áreade </w:t>
      </w:r>
      <w:r w:rsidRPr="003B5E3D">
        <w:rPr>
          <w:rFonts w:ascii="Arial Narrow" w:hAnsi="Arial Narrow" w:cs="Arial"/>
          <w:b/>
          <w:sz w:val="24"/>
          <w:szCs w:val="24"/>
        </w:rPr>
        <w:t>151,17 m²</w:t>
      </w:r>
    </w:p>
    <w:p w:rsidR="0071765D" w:rsidRPr="003B5E3D" w:rsidRDefault="0071765D" w:rsidP="006B7504">
      <w:pPr>
        <w:spacing w:line="360" w:lineRule="auto"/>
        <w:ind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 xml:space="preserve">LOTE 2: </w:t>
      </w:r>
      <w:r w:rsidR="006B7504" w:rsidRPr="003B5E3D">
        <w:rPr>
          <w:rFonts w:ascii="Arial Narrow" w:hAnsi="Arial Narrow" w:cs="Arial"/>
          <w:b/>
          <w:sz w:val="24"/>
          <w:szCs w:val="24"/>
        </w:rPr>
        <w:t>3</w:t>
      </w:r>
      <w:r w:rsidRPr="003B5E3D">
        <w:rPr>
          <w:rFonts w:ascii="Arial Narrow" w:hAnsi="Arial Narrow" w:cs="Arial"/>
          <w:b/>
          <w:sz w:val="24"/>
          <w:szCs w:val="24"/>
        </w:rPr>
        <w:t>034.361.4193.0010.0000</w:t>
      </w:r>
      <w:r w:rsidR="0001393B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="0001393B" w:rsidRPr="003B5E3D">
        <w:rPr>
          <w:rFonts w:ascii="Arial Narrow" w:hAnsi="Arial Narrow" w:cs="Arial"/>
          <w:sz w:val="24"/>
          <w:szCs w:val="24"/>
        </w:rPr>
        <w:t>com</w:t>
      </w:r>
      <w:r w:rsidRPr="003B5E3D">
        <w:rPr>
          <w:rFonts w:ascii="Arial Narrow" w:hAnsi="Arial Narrow" w:cs="Arial"/>
          <w:sz w:val="24"/>
          <w:szCs w:val="24"/>
        </w:rPr>
        <w:t xml:space="preserve">área </w:t>
      </w:r>
      <w:r w:rsidR="0001393B" w:rsidRPr="003B5E3D">
        <w:rPr>
          <w:rFonts w:ascii="Arial Narrow" w:hAnsi="Arial Narrow" w:cs="Arial"/>
          <w:sz w:val="24"/>
          <w:szCs w:val="24"/>
        </w:rPr>
        <w:t xml:space="preserve">uma de </w:t>
      </w:r>
      <w:r w:rsidR="0001393B" w:rsidRPr="003B5E3D">
        <w:rPr>
          <w:rFonts w:ascii="Arial Narrow" w:hAnsi="Arial Narrow" w:cs="Arial"/>
          <w:b/>
          <w:sz w:val="24"/>
          <w:szCs w:val="24"/>
        </w:rPr>
        <w:t>125,00m²</w:t>
      </w:r>
    </w:p>
    <w:p w:rsidR="0001393B" w:rsidRPr="003B5E3D" w:rsidRDefault="0071765D" w:rsidP="006B7504">
      <w:pPr>
        <w:spacing w:line="360" w:lineRule="auto"/>
        <w:ind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>LOTE 3:  3034.361.4193.0015.0000</w:t>
      </w:r>
      <w:r w:rsidR="0001393B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="0001393B" w:rsidRPr="003B5E3D">
        <w:rPr>
          <w:rFonts w:ascii="Arial Narrow" w:hAnsi="Arial Narrow" w:cs="Arial"/>
          <w:sz w:val="24"/>
          <w:szCs w:val="24"/>
        </w:rPr>
        <w:t>com uma</w:t>
      </w:r>
      <w:r w:rsidRPr="003B5E3D">
        <w:rPr>
          <w:rFonts w:ascii="Arial Narrow" w:hAnsi="Arial Narrow" w:cs="Arial"/>
          <w:sz w:val="24"/>
          <w:szCs w:val="24"/>
        </w:rPr>
        <w:t xml:space="preserve">área de </w:t>
      </w:r>
      <w:r w:rsidRPr="003B5E3D">
        <w:rPr>
          <w:rFonts w:ascii="Arial Narrow" w:hAnsi="Arial Narrow" w:cs="Arial"/>
          <w:b/>
          <w:sz w:val="24"/>
          <w:szCs w:val="24"/>
        </w:rPr>
        <w:t xml:space="preserve">125,00m² </w:t>
      </w:r>
    </w:p>
    <w:p w:rsidR="0001393B" w:rsidRPr="003B5E3D" w:rsidRDefault="0071765D" w:rsidP="006B7504">
      <w:pPr>
        <w:spacing w:line="360" w:lineRule="auto"/>
        <w:ind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>LOTE 4:  3034.361.4193.0020.0000</w:t>
      </w:r>
      <w:r w:rsidR="0001393B" w:rsidRPr="003B5E3D">
        <w:rPr>
          <w:rFonts w:ascii="Arial Narrow" w:hAnsi="Arial Narrow" w:cs="Arial"/>
          <w:sz w:val="24"/>
          <w:szCs w:val="24"/>
        </w:rPr>
        <w:t>com uma</w:t>
      </w:r>
      <w:r w:rsidRPr="003B5E3D">
        <w:rPr>
          <w:rFonts w:ascii="Arial Narrow" w:hAnsi="Arial Narrow" w:cs="Arial"/>
          <w:sz w:val="24"/>
          <w:szCs w:val="24"/>
        </w:rPr>
        <w:t xml:space="preserve">área de </w:t>
      </w:r>
      <w:r w:rsidRPr="003B5E3D">
        <w:rPr>
          <w:rFonts w:ascii="Arial Narrow" w:hAnsi="Arial Narrow" w:cs="Arial"/>
          <w:b/>
          <w:sz w:val="24"/>
          <w:szCs w:val="24"/>
        </w:rPr>
        <w:t xml:space="preserve">125,00m² </w:t>
      </w:r>
    </w:p>
    <w:p w:rsidR="0071765D" w:rsidRPr="003B5E3D" w:rsidRDefault="0071765D" w:rsidP="006B7504">
      <w:pPr>
        <w:spacing w:line="360" w:lineRule="auto"/>
        <w:ind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>LOTE 5:  3034.361.4193.0025.0000</w:t>
      </w:r>
      <w:r w:rsidR="0001393B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="0001393B" w:rsidRPr="003B5E3D">
        <w:rPr>
          <w:rFonts w:ascii="Arial Narrow" w:hAnsi="Arial Narrow" w:cs="Arial"/>
          <w:sz w:val="24"/>
          <w:szCs w:val="24"/>
        </w:rPr>
        <w:t>com uma</w:t>
      </w:r>
      <w:r w:rsidRPr="003B5E3D">
        <w:rPr>
          <w:rFonts w:ascii="Arial Narrow" w:hAnsi="Arial Narrow" w:cs="Arial"/>
          <w:sz w:val="24"/>
          <w:szCs w:val="24"/>
        </w:rPr>
        <w:t xml:space="preserve"> área de </w:t>
      </w:r>
      <w:r w:rsidRPr="003B5E3D">
        <w:rPr>
          <w:rFonts w:ascii="Arial Narrow" w:hAnsi="Arial Narrow" w:cs="Arial"/>
          <w:b/>
          <w:sz w:val="24"/>
          <w:szCs w:val="24"/>
        </w:rPr>
        <w:t xml:space="preserve">125,00m² </w:t>
      </w:r>
    </w:p>
    <w:p w:rsidR="0001393B" w:rsidRPr="003B5E3D" w:rsidRDefault="0071765D" w:rsidP="006B7504">
      <w:pPr>
        <w:spacing w:line="360" w:lineRule="auto"/>
        <w:ind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>LOTE 6:  3034.361.4193.0030.0000</w:t>
      </w:r>
      <w:r w:rsidR="0001393B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="0001393B" w:rsidRPr="003B5E3D">
        <w:rPr>
          <w:rFonts w:ascii="Arial Narrow" w:hAnsi="Arial Narrow" w:cs="Arial"/>
          <w:sz w:val="24"/>
          <w:szCs w:val="24"/>
        </w:rPr>
        <w:t xml:space="preserve">com uma </w:t>
      </w:r>
      <w:r w:rsidRPr="003B5E3D">
        <w:rPr>
          <w:rFonts w:ascii="Arial Narrow" w:hAnsi="Arial Narrow" w:cs="Arial"/>
          <w:sz w:val="24"/>
          <w:szCs w:val="24"/>
        </w:rPr>
        <w:t xml:space="preserve">área de </w:t>
      </w:r>
      <w:r w:rsidRPr="003B5E3D">
        <w:rPr>
          <w:rFonts w:ascii="Arial Narrow" w:hAnsi="Arial Narrow" w:cs="Arial"/>
          <w:b/>
          <w:sz w:val="24"/>
          <w:szCs w:val="24"/>
        </w:rPr>
        <w:t xml:space="preserve">125,00m² </w:t>
      </w:r>
    </w:p>
    <w:p w:rsidR="0071765D" w:rsidRPr="003B5E3D" w:rsidRDefault="0071765D" w:rsidP="006B7504">
      <w:pPr>
        <w:spacing w:line="360" w:lineRule="auto"/>
        <w:ind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>LOTE 7:  3034.361.4193.0035.00</w:t>
      </w:r>
      <w:r w:rsidR="00B10F75" w:rsidRPr="003B5E3D">
        <w:rPr>
          <w:rFonts w:ascii="Arial Narrow" w:hAnsi="Arial Narrow" w:cs="Arial"/>
          <w:b/>
          <w:sz w:val="24"/>
          <w:szCs w:val="24"/>
        </w:rPr>
        <w:t>0</w:t>
      </w:r>
      <w:r w:rsidRPr="003B5E3D">
        <w:rPr>
          <w:rFonts w:ascii="Arial Narrow" w:hAnsi="Arial Narrow" w:cs="Arial"/>
          <w:b/>
          <w:sz w:val="24"/>
          <w:szCs w:val="24"/>
        </w:rPr>
        <w:t>0</w:t>
      </w:r>
      <w:r w:rsidR="0001393B" w:rsidRPr="003B5E3D">
        <w:rPr>
          <w:rFonts w:ascii="Arial Narrow" w:hAnsi="Arial Narrow" w:cs="Arial"/>
          <w:b/>
          <w:sz w:val="24"/>
          <w:szCs w:val="24"/>
        </w:rPr>
        <w:t>,</w:t>
      </w:r>
      <w:r w:rsidR="0001393B" w:rsidRPr="003B5E3D">
        <w:rPr>
          <w:rFonts w:ascii="Arial Narrow" w:hAnsi="Arial Narrow" w:cs="Arial"/>
          <w:sz w:val="24"/>
          <w:szCs w:val="24"/>
        </w:rPr>
        <w:t>com uma</w:t>
      </w:r>
      <w:r w:rsidRPr="003B5E3D">
        <w:rPr>
          <w:rFonts w:ascii="Arial Narrow" w:hAnsi="Arial Narrow" w:cs="Arial"/>
          <w:sz w:val="24"/>
          <w:szCs w:val="24"/>
        </w:rPr>
        <w:t xml:space="preserve">área de </w:t>
      </w:r>
      <w:r w:rsidRPr="003B5E3D">
        <w:rPr>
          <w:rFonts w:ascii="Arial Narrow" w:hAnsi="Arial Narrow" w:cs="Arial"/>
          <w:b/>
          <w:sz w:val="24"/>
          <w:szCs w:val="24"/>
        </w:rPr>
        <w:t xml:space="preserve">125,00m² </w:t>
      </w:r>
    </w:p>
    <w:p w:rsidR="0001393B" w:rsidRPr="003B5E3D" w:rsidRDefault="0071765D" w:rsidP="006B7504">
      <w:pPr>
        <w:spacing w:line="360" w:lineRule="auto"/>
        <w:ind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>LOTE 8:  3034.361.4193.0040.0000</w:t>
      </w:r>
      <w:r w:rsidR="0001393B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="0001393B" w:rsidRPr="003B5E3D">
        <w:rPr>
          <w:rFonts w:ascii="Arial Narrow" w:hAnsi="Arial Narrow" w:cs="Arial"/>
          <w:sz w:val="24"/>
          <w:szCs w:val="24"/>
        </w:rPr>
        <w:t xml:space="preserve">com uma </w:t>
      </w:r>
      <w:r w:rsidRPr="003B5E3D">
        <w:rPr>
          <w:rFonts w:ascii="Arial Narrow" w:hAnsi="Arial Narrow" w:cs="Arial"/>
          <w:sz w:val="24"/>
          <w:szCs w:val="24"/>
        </w:rPr>
        <w:t xml:space="preserve">área de </w:t>
      </w:r>
      <w:r w:rsidRPr="003B5E3D">
        <w:rPr>
          <w:rFonts w:ascii="Arial Narrow" w:hAnsi="Arial Narrow" w:cs="Arial"/>
          <w:b/>
          <w:sz w:val="24"/>
          <w:szCs w:val="24"/>
        </w:rPr>
        <w:t xml:space="preserve">125,00m² </w:t>
      </w:r>
    </w:p>
    <w:p w:rsidR="0001393B" w:rsidRPr="003B5E3D" w:rsidRDefault="0071765D" w:rsidP="006B7504">
      <w:pPr>
        <w:spacing w:line="360" w:lineRule="auto"/>
        <w:ind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>LOTE 9:  3034.361.4193.0045.0000</w:t>
      </w:r>
      <w:r w:rsidR="0001393B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="0001393B" w:rsidRPr="003B5E3D">
        <w:rPr>
          <w:rFonts w:ascii="Arial Narrow" w:hAnsi="Arial Narrow" w:cs="Arial"/>
          <w:sz w:val="24"/>
          <w:szCs w:val="24"/>
        </w:rPr>
        <w:t xml:space="preserve">com uma </w:t>
      </w:r>
      <w:r w:rsidRPr="003B5E3D">
        <w:rPr>
          <w:rFonts w:ascii="Arial Narrow" w:hAnsi="Arial Narrow" w:cs="Arial"/>
          <w:sz w:val="24"/>
          <w:szCs w:val="24"/>
        </w:rPr>
        <w:t xml:space="preserve">área de </w:t>
      </w:r>
      <w:r w:rsidRPr="003B5E3D">
        <w:rPr>
          <w:rFonts w:ascii="Arial Narrow" w:hAnsi="Arial Narrow" w:cs="Arial"/>
          <w:b/>
          <w:sz w:val="24"/>
          <w:szCs w:val="24"/>
        </w:rPr>
        <w:t xml:space="preserve">125,00m² </w:t>
      </w:r>
    </w:p>
    <w:p w:rsidR="0001393B" w:rsidRPr="003B5E3D" w:rsidRDefault="0071765D" w:rsidP="006B7504">
      <w:pPr>
        <w:spacing w:line="360" w:lineRule="auto"/>
        <w:ind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>LOTE 10: 3034.361.4193.0050.0000</w:t>
      </w:r>
      <w:r w:rsidR="0001393B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="0001393B" w:rsidRPr="003B5E3D">
        <w:rPr>
          <w:rFonts w:ascii="Arial Narrow" w:hAnsi="Arial Narrow" w:cs="Arial"/>
          <w:sz w:val="24"/>
          <w:szCs w:val="24"/>
        </w:rPr>
        <w:t xml:space="preserve">com uma </w:t>
      </w:r>
      <w:r w:rsidRPr="003B5E3D">
        <w:rPr>
          <w:rFonts w:ascii="Arial Narrow" w:hAnsi="Arial Narrow" w:cs="Arial"/>
          <w:sz w:val="24"/>
          <w:szCs w:val="24"/>
        </w:rPr>
        <w:t xml:space="preserve">área de </w:t>
      </w:r>
      <w:r w:rsidRPr="003B5E3D">
        <w:rPr>
          <w:rFonts w:ascii="Arial Narrow" w:hAnsi="Arial Narrow" w:cs="Arial"/>
          <w:b/>
          <w:sz w:val="24"/>
          <w:szCs w:val="24"/>
        </w:rPr>
        <w:t>125,00m²</w:t>
      </w:r>
    </w:p>
    <w:p w:rsidR="0071765D" w:rsidRPr="003B5E3D" w:rsidRDefault="0071765D" w:rsidP="006B7504">
      <w:pPr>
        <w:spacing w:line="360" w:lineRule="auto"/>
        <w:ind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>LOTE 11: 3034.361.4193.0055.0000</w:t>
      </w:r>
      <w:r w:rsidR="0001393B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="0001393B" w:rsidRPr="003B5E3D">
        <w:rPr>
          <w:rFonts w:ascii="Arial Narrow" w:hAnsi="Arial Narrow" w:cs="Arial"/>
          <w:sz w:val="24"/>
          <w:szCs w:val="24"/>
        </w:rPr>
        <w:t>com uma</w:t>
      </w:r>
      <w:r w:rsidRPr="003B5E3D">
        <w:rPr>
          <w:rFonts w:ascii="Arial Narrow" w:hAnsi="Arial Narrow" w:cs="Arial"/>
          <w:sz w:val="24"/>
          <w:szCs w:val="24"/>
        </w:rPr>
        <w:t xml:space="preserve">área de </w:t>
      </w:r>
      <w:r w:rsidRPr="003B5E3D">
        <w:rPr>
          <w:rFonts w:ascii="Arial Narrow" w:hAnsi="Arial Narrow" w:cs="Arial"/>
          <w:b/>
          <w:sz w:val="24"/>
          <w:szCs w:val="24"/>
        </w:rPr>
        <w:t>125,00m²</w:t>
      </w:r>
    </w:p>
    <w:p w:rsidR="0001393B" w:rsidRPr="003B5E3D" w:rsidRDefault="0071765D" w:rsidP="006B7504">
      <w:pPr>
        <w:spacing w:line="360" w:lineRule="auto"/>
        <w:ind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>LOTE 12: 3034.361.4193.0060.0000</w:t>
      </w:r>
      <w:r w:rsidR="0001393B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="0001393B" w:rsidRPr="003B5E3D">
        <w:rPr>
          <w:rFonts w:ascii="Arial Narrow" w:hAnsi="Arial Narrow" w:cs="Arial"/>
          <w:sz w:val="24"/>
          <w:szCs w:val="24"/>
        </w:rPr>
        <w:t>com uma</w:t>
      </w:r>
      <w:r w:rsidRPr="003B5E3D">
        <w:rPr>
          <w:rFonts w:ascii="Arial Narrow" w:hAnsi="Arial Narrow" w:cs="Arial"/>
          <w:sz w:val="24"/>
          <w:szCs w:val="24"/>
        </w:rPr>
        <w:t xml:space="preserve">área de </w:t>
      </w:r>
      <w:r w:rsidRPr="003B5E3D">
        <w:rPr>
          <w:rFonts w:ascii="Arial Narrow" w:hAnsi="Arial Narrow" w:cs="Arial"/>
          <w:b/>
          <w:sz w:val="24"/>
          <w:szCs w:val="24"/>
        </w:rPr>
        <w:t>125,00m²</w:t>
      </w:r>
    </w:p>
    <w:p w:rsidR="0071765D" w:rsidRPr="003B5E3D" w:rsidRDefault="0071765D" w:rsidP="006B7504">
      <w:pPr>
        <w:spacing w:line="360" w:lineRule="auto"/>
        <w:ind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>LOTE 13: 3034.361.4193.0065.0000</w:t>
      </w:r>
      <w:r w:rsidR="0001393B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="0001393B" w:rsidRPr="003B5E3D">
        <w:rPr>
          <w:rFonts w:ascii="Arial Narrow" w:hAnsi="Arial Narrow" w:cs="Arial"/>
          <w:sz w:val="24"/>
          <w:szCs w:val="24"/>
        </w:rPr>
        <w:t xml:space="preserve">com uma </w:t>
      </w:r>
      <w:r w:rsidRPr="003B5E3D">
        <w:rPr>
          <w:rFonts w:ascii="Arial Narrow" w:hAnsi="Arial Narrow" w:cs="Arial"/>
          <w:sz w:val="24"/>
          <w:szCs w:val="24"/>
        </w:rPr>
        <w:t xml:space="preserve">área de </w:t>
      </w:r>
      <w:r w:rsidRPr="003B5E3D">
        <w:rPr>
          <w:rFonts w:ascii="Arial Narrow" w:hAnsi="Arial Narrow" w:cs="Arial"/>
          <w:b/>
          <w:sz w:val="24"/>
          <w:szCs w:val="24"/>
        </w:rPr>
        <w:t>125,00m²</w:t>
      </w:r>
    </w:p>
    <w:p w:rsidR="0001393B" w:rsidRPr="003B5E3D" w:rsidRDefault="0071765D" w:rsidP="006B7504">
      <w:pPr>
        <w:spacing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>LOTE 14: 3034.361.4193.0070.0000</w:t>
      </w:r>
      <w:r w:rsidR="0001393B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="0001393B" w:rsidRPr="003B5E3D">
        <w:rPr>
          <w:rFonts w:ascii="Arial Narrow" w:hAnsi="Arial Narrow" w:cs="Arial"/>
          <w:sz w:val="24"/>
          <w:szCs w:val="24"/>
        </w:rPr>
        <w:t xml:space="preserve">com uma área de </w:t>
      </w:r>
      <w:r w:rsidR="0001393B" w:rsidRPr="003B5E3D">
        <w:rPr>
          <w:rFonts w:ascii="Arial Narrow" w:hAnsi="Arial Narrow" w:cs="Arial"/>
          <w:b/>
          <w:sz w:val="24"/>
          <w:szCs w:val="24"/>
        </w:rPr>
        <w:t>125,00m²</w:t>
      </w:r>
    </w:p>
    <w:p w:rsidR="0071765D" w:rsidRPr="003B5E3D" w:rsidRDefault="0071765D" w:rsidP="006B7504">
      <w:pPr>
        <w:spacing w:line="360" w:lineRule="auto"/>
        <w:ind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>LOTE 15: 3034.361.4193.0075.0000</w:t>
      </w:r>
      <w:r w:rsidR="0001393B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="0001393B" w:rsidRPr="003B5E3D">
        <w:rPr>
          <w:rFonts w:ascii="Arial Narrow" w:hAnsi="Arial Narrow" w:cs="Arial"/>
          <w:sz w:val="24"/>
          <w:szCs w:val="24"/>
        </w:rPr>
        <w:t>com uma</w:t>
      </w:r>
      <w:r w:rsidRPr="003B5E3D">
        <w:rPr>
          <w:rFonts w:ascii="Arial Narrow" w:hAnsi="Arial Narrow" w:cs="Arial"/>
          <w:sz w:val="24"/>
          <w:szCs w:val="24"/>
        </w:rPr>
        <w:t xml:space="preserve">área de </w:t>
      </w:r>
      <w:r w:rsidRPr="003B5E3D">
        <w:rPr>
          <w:rFonts w:ascii="Arial Narrow" w:hAnsi="Arial Narrow" w:cs="Arial"/>
          <w:b/>
          <w:sz w:val="24"/>
          <w:szCs w:val="24"/>
        </w:rPr>
        <w:t>125,00m²</w:t>
      </w:r>
    </w:p>
    <w:p w:rsidR="0001393B" w:rsidRPr="003B5E3D" w:rsidRDefault="0071765D" w:rsidP="006B7504">
      <w:pPr>
        <w:spacing w:line="360" w:lineRule="auto"/>
        <w:ind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>LOTE 16: 3034.361.4193.0080.0000</w:t>
      </w:r>
      <w:r w:rsidR="0001393B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="0001393B" w:rsidRPr="003B5E3D">
        <w:rPr>
          <w:rFonts w:ascii="Arial Narrow" w:hAnsi="Arial Narrow" w:cs="Arial"/>
          <w:sz w:val="24"/>
          <w:szCs w:val="24"/>
        </w:rPr>
        <w:t xml:space="preserve">com uma </w:t>
      </w:r>
      <w:r w:rsidRPr="003B5E3D">
        <w:rPr>
          <w:rFonts w:ascii="Arial Narrow" w:hAnsi="Arial Narrow" w:cs="Arial"/>
          <w:sz w:val="24"/>
          <w:szCs w:val="24"/>
        </w:rPr>
        <w:t xml:space="preserve">área de </w:t>
      </w:r>
      <w:r w:rsidRPr="003B5E3D">
        <w:rPr>
          <w:rFonts w:ascii="Arial Narrow" w:hAnsi="Arial Narrow" w:cs="Arial"/>
          <w:b/>
          <w:sz w:val="24"/>
          <w:szCs w:val="24"/>
        </w:rPr>
        <w:t>125,00m²</w:t>
      </w:r>
    </w:p>
    <w:p w:rsidR="0071765D" w:rsidRPr="003B5E3D" w:rsidRDefault="0071765D" w:rsidP="006B7504">
      <w:pPr>
        <w:spacing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>LOTE 17: 3034.361.4193.0085.0000</w:t>
      </w:r>
      <w:r w:rsidR="0001393B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="0001393B" w:rsidRPr="003B5E3D">
        <w:rPr>
          <w:rFonts w:ascii="Arial Narrow" w:hAnsi="Arial Narrow" w:cs="Arial"/>
          <w:sz w:val="24"/>
          <w:szCs w:val="24"/>
        </w:rPr>
        <w:t xml:space="preserve">com uma área de </w:t>
      </w:r>
      <w:r w:rsidR="0001393B" w:rsidRPr="003B5E3D">
        <w:rPr>
          <w:rFonts w:ascii="Arial Narrow" w:hAnsi="Arial Narrow" w:cs="Arial"/>
          <w:b/>
          <w:sz w:val="24"/>
          <w:szCs w:val="24"/>
        </w:rPr>
        <w:t>174,60m²</w:t>
      </w:r>
    </w:p>
    <w:p w:rsidR="006B7504" w:rsidRPr="003B5E3D" w:rsidRDefault="006B7504" w:rsidP="006B7504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F46FC2" w:rsidRDefault="00393F7D" w:rsidP="006B7504">
      <w:pPr>
        <w:spacing w:line="360" w:lineRule="auto"/>
        <w:ind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>III –</w:t>
      </w:r>
      <w:r w:rsidR="00F46FC2" w:rsidRPr="003B5E3D">
        <w:rPr>
          <w:rFonts w:ascii="Arial Narrow" w:hAnsi="Arial Narrow" w:cs="Arial"/>
          <w:b/>
          <w:sz w:val="24"/>
          <w:szCs w:val="24"/>
        </w:rPr>
        <w:t>AREAMATRICULA 39.930</w:t>
      </w:r>
    </w:p>
    <w:p w:rsidR="003B5E3D" w:rsidRPr="003B5E3D" w:rsidRDefault="003B5E3D" w:rsidP="003B5E3D">
      <w:pPr>
        <w:tabs>
          <w:tab w:val="left" w:pos="3930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</w:p>
    <w:p w:rsidR="00081C21" w:rsidRPr="003B5E3D" w:rsidRDefault="00F46FC2" w:rsidP="003B5E3D">
      <w:pPr>
        <w:spacing w:line="360" w:lineRule="auto"/>
        <w:ind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>Cadastro Municipal nº</w:t>
      </w:r>
      <w:r w:rsidR="00081C21" w:rsidRPr="003B5E3D">
        <w:rPr>
          <w:rFonts w:ascii="Arial Narrow" w:hAnsi="Arial Narrow" w:cs="Arial"/>
          <w:b/>
          <w:sz w:val="24"/>
          <w:szCs w:val="24"/>
        </w:rPr>
        <w:t xml:space="preserve"> 3034.361.4173.0001.0000 - TERRENO</w:t>
      </w:r>
      <w:r w:rsidR="00081C21" w:rsidRPr="003B5E3D">
        <w:rPr>
          <w:rFonts w:ascii="Arial Narrow" w:hAnsi="Arial Narrow" w:cs="Arial"/>
          <w:sz w:val="24"/>
          <w:szCs w:val="24"/>
        </w:rPr>
        <w:t xml:space="preserve"> constituído pela </w:t>
      </w:r>
      <w:r w:rsidR="00081C21" w:rsidRPr="003B5E3D">
        <w:rPr>
          <w:rFonts w:ascii="Arial Narrow" w:hAnsi="Arial Narrow" w:cs="Arial"/>
          <w:b/>
          <w:sz w:val="24"/>
          <w:szCs w:val="24"/>
        </w:rPr>
        <w:t>área de sistema de recreio desafetado pela lei municipal n. 1.853/2007</w:t>
      </w:r>
      <w:r w:rsidR="00081C21" w:rsidRPr="003B5E3D">
        <w:rPr>
          <w:rFonts w:ascii="Arial Narrow" w:hAnsi="Arial Narrow" w:cs="Arial"/>
          <w:sz w:val="24"/>
          <w:szCs w:val="24"/>
        </w:rPr>
        <w:t xml:space="preserve"> do loteamento </w:t>
      </w:r>
      <w:r w:rsidR="00081C21" w:rsidRPr="003B5E3D">
        <w:rPr>
          <w:rFonts w:ascii="Arial Narrow" w:hAnsi="Arial Narrow" w:cs="Arial"/>
          <w:b/>
          <w:sz w:val="24"/>
          <w:szCs w:val="24"/>
        </w:rPr>
        <w:t>“Balneário Turístico Enseada”</w:t>
      </w:r>
      <w:r w:rsidR="00081C21" w:rsidRPr="003B5E3D">
        <w:rPr>
          <w:rFonts w:ascii="Arial Narrow" w:hAnsi="Arial Narrow" w:cs="Arial"/>
          <w:sz w:val="24"/>
          <w:szCs w:val="24"/>
        </w:rPr>
        <w:t xml:space="preserve">, localizado no Bairro Jaraguá, neste município, medindo: </w:t>
      </w:r>
      <w:r w:rsidR="00081C21" w:rsidRPr="003B5E3D">
        <w:rPr>
          <w:rFonts w:ascii="Arial Narrow" w:hAnsi="Arial Narrow" w:cs="Arial"/>
          <w:b/>
          <w:sz w:val="24"/>
          <w:szCs w:val="24"/>
        </w:rPr>
        <w:t>38,09m</w:t>
      </w:r>
      <w:r w:rsidR="00081C21" w:rsidRPr="003B5E3D">
        <w:rPr>
          <w:rFonts w:ascii="Arial Narrow" w:hAnsi="Arial Narrow" w:cs="Arial"/>
          <w:sz w:val="24"/>
          <w:szCs w:val="24"/>
        </w:rPr>
        <w:t xml:space="preserve"> (trinta oito metros e nove centímetros) em linha reta, de frente para a Avenida Dois; mais </w:t>
      </w:r>
      <w:r w:rsidR="00081C21" w:rsidRPr="003B5E3D">
        <w:rPr>
          <w:rFonts w:ascii="Arial Narrow" w:hAnsi="Arial Narrow" w:cs="Arial"/>
          <w:b/>
          <w:sz w:val="24"/>
          <w:szCs w:val="24"/>
        </w:rPr>
        <w:t>17,61m</w:t>
      </w:r>
      <w:r w:rsidR="00081C21" w:rsidRPr="003B5E3D">
        <w:rPr>
          <w:rFonts w:ascii="Arial Narrow" w:hAnsi="Arial Narrow" w:cs="Arial"/>
          <w:sz w:val="24"/>
          <w:szCs w:val="24"/>
        </w:rPr>
        <w:t xml:space="preserve"> (dezessete metros e sessenta e um centímetros) em linha curva convexa, na esquina formada pela confluência da aludida Avenida com a Avenida Quatro (no lado direito de quem da Avenida Dois o olha);mais </w:t>
      </w:r>
      <w:r w:rsidR="00081C21" w:rsidRPr="003B5E3D">
        <w:rPr>
          <w:rFonts w:ascii="Arial Narrow" w:hAnsi="Arial Narrow" w:cs="Arial"/>
          <w:b/>
          <w:sz w:val="24"/>
          <w:szCs w:val="24"/>
        </w:rPr>
        <w:t>14,14m</w:t>
      </w:r>
      <w:r w:rsidR="00081C21" w:rsidRPr="003B5E3D">
        <w:rPr>
          <w:rFonts w:ascii="Arial Narrow" w:hAnsi="Arial Narrow" w:cs="Arial"/>
          <w:sz w:val="24"/>
          <w:szCs w:val="24"/>
        </w:rPr>
        <w:t xml:space="preserve"> (quatorze metros e quatorze centímetros) em linha curva convexa, na esquina formada pela confluência da referida Avenida Dois com a Travessa “A” (no lado esquerdo de quem da citada Avenida Dois o olha); </w:t>
      </w:r>
      <w:r w:rsidR="00081C21" w:rsidRPr="003B5E3D">
        <w:rPr>
          <w:rFonts w:ascii="Arial Narrow" w:hAnsi="Arial Narrow" w:cs="Arial"/>
          <w:b/>
          <w:sz w:val="24"/>
          <w:szCs w:val="24"/>
        </w:rPr>
        <w:t>34,55m</w:t>
      </w:r>
      <w:r w:rsidR="00081C21" w:rsidRPr="003B5E3D">
        <w:rPr>
          <w:rFonts w:ascii="Arial Narrow" w:hAnsi="Arial Narrow" w:cs="Arial"/>
          <w:sz w:val="24"/>
          <w:szCs w:val="24"/>
        </w:rPr>
        <w:t xml:space="preserve"> (trinta e quatro metros e cinquenta e cinco centímetros) em linha reta, </w:t>
      </w:r>
      <w:r w:rsidR="00081C21" w:rsidRPr="003B5E3D">
        <w:rPr>
          <w:rFonts w:ascii="Arial Narrow" w:hAnsi="Arial Narrow" w:cs="Arial"/>
          <w:sz w:val="24"/>
          <w:szCs w:val="24"/>
        </w:rPr>
        <w:lastRenderedPageBreak/>
        <w:t xml:space="preserve">no lado direito de quem olha da noticiada Avenida Dois o olha, confrontando com a mencionada Avenida Quatro, mais </w:t>
      </w:r>
      <w:r w:rsidR="00081C21" w:rsidRPr="003B5E3D">
        <w:rPr>
          <w:rFonts w:ascii="Arial Narrow" w:hAnsi="Arial Narrow" w:cs="Arial"/>
          <w:b/>
          <w:sz w:val="24"/>
          <w:szCs w:val="24"/>
        </w:rPr>
        <w:t>10,66 m</w:t>
      </w:r>
      <w:r w:rsidR="00081C21" w:rsidRPr="003B5E3D">
        <w:rPr>
          <w:rFonts w:ascii="Arial Narrow" w:hAnsi="Arial Narrow" w:cs="Arial"/>
          <w:sz w:val="24"/>
          <w:szCs w:val="24"/>
        </w:rPr>
        <w:t xml:space="preserve"> (dez metros e sessenta seis centímetros) em linha curva convexa, na esquina formada pela confluência da Avenida Três com a aludida Avenida Quatro; </w:t>
      </w:r>
      <w:r w:rsidR="00081C21" w:rsidRPr="003B5E3D">
        <w:rPr>
          <w:rFonts w:ascii="Arial Narrow" w:hAnsi="Arial Narrow" w:cs="Arial"/>
          <w:b/>
          <w:sz w:val="24"/>
          <w:szCs w:val="24"/>
        </w:rPr>
        <w:t>32,00 m</w:t>
      </w:r>
      <w:r w:rsidR="00081C21" w:rsidRPr="003B5E3D">
        <w:rPr>
          <w:rFonts w:ascii="Arial Narrow" w:hAnsi="Arial Narrow" w:cs="Arial"/>
          <w:sz w:val="24"/>
          <w:szCs w:val="24"/>
        </w:rPr>
        <w:t xml:space="preserve"> (trinta e dois metros) em linha reta, no lado esquerdo, divisando com a referida Travessa “A”, mais </w:t>
      </w:r>
      <w:r w:rsidR="00081C21" w:rsidRPr="003B5E3D">
        <w:rPr>
          <w:rFonts w:ascii="Arial Narrow" w:hAnsi="Arial Narrow" w:cs="Arial"/>
          <w:b/>
          <w:sz w:val="24"/>
          <w:szCs w:val="24"/>
        </w:rPr>
        <w:t>14,14m</w:t>
      </w:r>
      <w:r w:rsidR="00081C21" w:rsidRPr="003B5E3D">
        <w:rPr>
          <w:rFonts w:ascii="Arial Narrow" w:hAnsi="Arial Narrow" w:cs="Arial"/>
          <w:sz w:val="24"/>
          <w:szCs w:val="24"/>
        </w:rPr>
        <w:t xml:space="preserve"> (quatorze metros e quatorze centímetros) em linha curva convexa, na esquina formada pela confluência da citada Avenida Três com a noticiada Travessa “A”; e </w:t>
      </w:r>
      <w:r w:rsidR="00081C21" w:rsidRPr="003B5E3D">
        <w:rPr>
          <w:rFonts w:ascii="Arial Narrow" w:hAnsi="Arial Narrow" w:cs="Arial"/>
          <w:b/>
          <w:sz w:val="24"/>
          <w:szCs w:val="24"/>
        </w:rPr>
        <w:t>25,08m</w:t>
      </w:r>
      <w:r w:rsidR="00081C21" w:rsidRPr="003B5E3D">
        <w:rPr>
          <w:rFonts w:ascii="Arial Narrow" w:hAnsi="Arial Narrow" w:cs="Arial"/>
          <w:sz w:val="24"/>
          <w:szCs w:val="24"/>
        </w:rPr>
        <w:t xml:space="preserve"> (vinte cinco metros e oito centímetros) no fundo, em linha reta, limitando com a mencionada Avenida Três, </w:t>
      </w:r>
      <w:r w:rsidR="00081C21" w:rsidRPr="003B5E3D">
        <w:rPr>
          <w:rFonts w:ascii="Arial Narrow" w:hAnsi="Arial Narrow" w:cs="Arial"/>
          <w:b/>
          <w:sz w:val="24"/>
          <w:szCs w:val="24"/>
        </w:rPr>
        <w:t>encerrando com uma área de 2.432,56 m²</w:t>
      </w:r>
      <w:r w:rsidR="00081C21" w:rsidRPr="003B5E3D">
        <w:rPr>
          <w:rFonts w:ascii="Arial Narrow" w:hAnsi="Arial Narrow" w:cs="Arial"/>
          <w:sz w:val="24"/>
          <w:szCs w:val="24"/>
        </w:rPr>
        <w:t xml:space="preserve"> (Dois mil quatrocentos e trinta e dois metros e cinquenta e seis decímetros quadrados).</w:t>
      </w:r>
      <w:r w:rsidR="008372EC" w:rsidRPr="003B5E3D">
        <w:rPr>
          <w:rFonts w:ascii="Arial Narrow" w:hAnsi="Arial Narrow" w:cs="Arial"/>
          <w:b/>
          <w:sz w:val="24"/>
          <w:szCs w:val="24"/>
        </w:rPr>
        <w:t>Valor ven</w:t>
      </w:r>
      <w:r w:rsidR="00DC2E1F" w:rsidRPr="003B5E3D">
        <w:rPr>
          <w:rFonts w:ascii="Arial Narrow" w:hAnsi="Arial Narrow" w:cs="Arial"/>
          <w:b/>
          <w:sz w:val="24"/>
          <w:szCs w:val="24"/>
        </w:rPr>
        <w:t>al das partes que serão passada</w:t>
      </w:r>
      <w:r w:rsidR="005E4087" w:rsidRPr="003B5E3D">
        <w:rPr>
          <w:rFonts w:ascii="Arial Narrow" w:hAnsi="Arial Narrow" w:cs="Arial"/>
          <w:b/>
          <w:sz w:val="24"/>
          <w:szCs w:val="24"/>
        </w:rPr>
        <w:t>s</w:t>
      </w:r>
      <w:r w:rsidR="00DC2E1F" w:rsidRPr="003B5E3D">
        <w:rPr>
          <w:rFonts w:ascii="Arial Narrow" w:hAnsi="Arial Narrow" w:cs="Arial"/>
          <w:b/>
          <w:sz w:val="24"/>
          <w:szCs w:val="24"/>
        </w:rPr>
        <w:t xml:space="preserve"> em doaçãoR$ 29.118,20 (vinte e nove mil cento e dezoito reais e vinte centavos)</w:t>
      </w:r>
    </w:p>
    <w:p w:rsidR="008878CA" w:rsidRPr="003B5E3D" w:rsidRDefault="008878CA" w:rsidP="006B7504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8878CA" w:rsidRPr="003B5E3D" w:rsidRDefault="008878CA" w:rsidP="006B7504">
      <w:pPr>
        <w:spacing w:line="360" w:lineRule="auto"/>
        <w:ind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 xml:space="preserve">AREA DESMEMBRADO EM 5 LOTES, </w:t>
      </w:r>
      <w:r w:rsidR="005112FB" w:rsidRPr="003B5E3D">
        <w:rPr>
          <w:rFonts w:ascii="Arial Narrow" w:hAnsi="Arial Narrow" w:cs="Arial"/>
          <w:b/>
          <w:sz w:val="24"/>
          <w:szCs w:val="24"/>
        </w:rPr>
        <w:t xml:space="preserve">DOS QUAIS 04 SÃO OBJETO DA PRESENTE LEI, </w:t>
      </w:r>
      <w:r w:rsidRPr="003B5E3D">
        <w:rPr>
          <w:rFonts w:ascii="Arial Narrow" w:hAnsi="Arial Narrow" w:cs="Arial"/>
          <w:b/>
          <w:sz w:val="24"/>
          <w:szCs w:val="24"/>
        </w:rPr>
        <w:t xml:space="preserve">SENDO: </w:t>
      </w:r>
    </w:p>
    <w:p w:rsidR="00BE667E" w:rsidRPr="003B5E3D" w:rsidRDefault="00BE667E" w:rsidP="006B7504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5112FB" w:rsidRPr="003B5E3D" w:rsidRDefault="00081C21" w:rsidP="006B7504">
      <w:pPr>
        <w:spacing w:line="360" w:lineRule="auto"/>
        <w:ind w:left="1134"/>
        <w:jc w:val="both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>LOTE 2: 3034.361.4173.0220.0000</w:t>
      </w:r>
      <w:r w:rsidR="005112FB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="005112FB" w:rsidRPr="003B5E3D">
        <w:rPr>
          <w:rFonts w:ascii="Arial Narrow" w:hAnsi="Arial Narrow" w:cs="Arial"/>
          <w:sz w:val="24"/>
          <w:szCs w:val="24"/>
        </w:rPr>
        <w:t xml:space="preserve">com </w:t>
      </w:r>
      <w:r w:rsidRPr="003B5E3D">
        <w:rPr>
          <w:rFonts w:ascii="Arial Narrow" w:hAnsi="Arial Narrow" w:cs="Arial"/>
          <w:sz w:val="24"/>
          <w:szCs w:val="24"/>
        </w:rPr>
        <w:t>área de</w:t>
      </w:r>
      <w:r w:rsidRPr="003B5E3D">
        <w:rPr>
          <w:rFonts w:ascii="Arial Narrow" w:hAnsi="Arial Narrow" w:cs="Arial"/>
          <w:b/>
          <w:sz w:val="24"/>
          <w:szCs w:val="24"/>
        </w:rPr>
        <w:t xml:space="preserve"> 125,00m²</w:t>
      </w:r>
    </w:p>
    <w:p w:rsidR="005112FB" w:rsidRPr="003B5E3D" w:rsidRDefault="00081C21" w:rsidP="006B7504">
      <w:pPr>
        <w:spacing w:line="360" w:lineRule="auto"/>
        <w:ind w:left="1134"/>
        <w:jc w:val="both"/>
        <w:rPr>
          <w:rFonts w:ascii="Arial Narrow" w:hAnsi="Arial Narrow" w:cs="Arial"/>
          <w:b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>LOTE 3: 3034.361.4173.0215.0000</w:t>
      </w:r>
      <w:r w:rsidR="005112FB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="005112FB" w:rsidRPr="003B5E3D">
        <w:rPr>
          <w:rFonts w:ascii="Arial Narrow" w:hAnsi="Arial Narrow" w:cs="Arial"/>
          <w:sz w:val="24"/>
          <w:szCs w:val="24"/>
        </w:rPr>
        <w:t xml:space="preserve">com </w:t>
      </w:r>
      <w:r w:rsidRPr="003B5E3D">
        <w:rPr>
          <w:rFonts w:ascii="Arial Narrow" w:hAnsi="Arial Narrow" w:cs="Arial"/>
          <w:sz w:val="24"/>
          <w:szCs w:val="24"/>
        </w:rPr>
        <w:t xml:space="preserve">área de </w:t>
      </w:r>
      <w:r w:rsidRPr="003B5E3D">
        <w:rPr>
          <w:rFonts w:ascii="Arial Narrow" w:hAnsi="Arial Narrow" w:cs="Arial"/>
          <w:b/>
          <w:sz w:val="24"/>
          <w:szCs w:val="24"/>
        </w:rPr>
        <w:t xml:space="preserve">125,00m² </w:t>
      </w:r>
    </w:p>
    <w:p w:rsidR="008372EC" w:rsidRPr="003B5E3D" w:rsidRDefault="00081C21" w:rsidP="006B7504">
      <w:pPr>
        <w:spacing w:line="360" w:lineRule="auto"/>
        <w:ind w:left="1134"/>
        <w:jc w:val="both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>LOTE 4: 3034.361.4173.0210.0000</w:t>
      </w:r>
      <w:r w:rsidR="008372EC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="008372EC" w:rsidRPr="003B5E3D">
        <w:rPr>
          <w:rFonts w:ascii="Arial Narrow" w:hAnsi="Arial Narrow" w:cs="Arial"/>
          <w:sz w:val="24"/>
          <w:szCs w:val="24"/>
        </w:rPr>
        <w:t xml:space="preserve">com </w:t>
      </w:r>
      <w:r w:rsidRPr="003B5E3D">
        <w:rPr>
          <w:rFonts w:ascii="Arial Narrow" w:hAnsi="Arial Narrow" w:cs="Arial"/>
          <w:sz w:val="24"/>
          <w:szCs w:val="24"/>
        </w:rPr>
        <w:t xml:space="preserve">área de </w:t>
      </w:r>
      <w:r w:rsidRPr="003B5E3D">
        <w:rPr>
          <w:rFonts w:ascii="Arial Narrow" w:hAnsi="Arial Narrow" w:cs="Arial"/>
          <w:b/>
          <w:sz w:val="24"/>
          <w:szCs w:val="24"/>
        </w:rPr>
        <w:t>125,00m²</w:t>
      </w:r>
    </w:p>
    <w:p w:rsidR="00F46FC2" w:rsidRPr="003B5E3D" w:rsidRDefault="00081C21" w:rsidP="006B7504">
      <w:pPr>
        <w:spacing w:line="360" w:lineRule="auto"/>
        <w:ind w:left="1134"/>
        <w:jc w:val="both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>LOTE 5: 3034.361.4173. 0204.0000</w:t>
      </w:r>
      <w:r w:rsidR="008372EC" w:rsidRPr="003B5E3D">
        <w:rPr>
          <w:rFonts w:ascii="Arial Narrow" w:hAnsi="Arial Narrow" w:cs="Arial"/>
          <w:b/>
          <w:sz w:val="24"/>
          <w:szCs w:val="24"/>
        </w:rPr>
        <w:t xml:space="preserve">, </w:t>
      </w:r>
      <w:r w:rsidR="008372EC" w:rsidRPr="003B5E3D">
        <w:rPr>
          <w:rFonts w:ascii="Arial Narrow" w:hAnsi="Arial Narrow" w:cs="Arial"/>
          <w:sz w:val="24"/>
          <w:szCs w:val="24"/>
        </w:rPr>
        <w:t xml:space="preserve">com </w:t>
      </w:r>
      <w:r w:rsidRPr="003B5E3D">
        <w:rPr>
          <w:rFonts w:ascii="Arial Narrow" w:hAnsi="Arial Narrow" w:cs="Arial"/>
          <w:sz w:val="24"/>
          <w:szCs w:val="24"/>
        </w:rPr>
        <w:t>área de</w:t>
      </w:r>
      <w:r w:rsidRPr="003B5E3D">
        <w:rPr>
          <w:rFonts w:ascii="Arial Narrow" w:hAnsi="Arial Narrow" w:cs="Arial"/>
          <w:b/>
          <w:sz w:val="24"/>
          <w:szCs w:val="24"/>
        </w:rPr>
        <w:t xml:space="preserve"> 188,76m²</w:t>
      </w:r>
      <w:r w:rsidR="008372EC" w:rsidRPr="003B5E3D">
        <w:rPr>
          <w:rFonts w:ascii="Arial Narrow" w:hAnsi="Arial Narrow" w:cs="Arial"/>
          <w:sz w:val="24"/>
          <w:szCs w:val="24"/>
        </w:rPr>
        <w:t>.</w:t>
      </w:r>
    </w:p>
    <w:p w:rsidR="00543A0F" w:rsidRPr="003B5E3D" w:rsidRDefault="00543A0F" w:rsidP="003B5E3D">
      <w:pPr>
        <w:rPr>
          <w:rFonts w:ascii="Arial Narrow" w:hAnsi="Arial Narrow" w:cs="Arial"/>
          <w:sz w:val="24"/>
          <w:szCs w:val="24"/>
        </w:rPr>
      </w:pPr>
    </w:p>
    <w:p w:rsidR="008F2EA6" w:rsidRPr="003B5E3D" w:rsidRDefault="008F2EA6" w:rsidP="006B7504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sz w:val="24"/>
          <w:szCs w:val="24"/>
        </w:rPr>
        <w:tab/>
      </w:r>
      <w:r w:rsidRPr="003B5E3D">
        <w:rPr>
          <w:rFonts w:ascii="Arial Narrow" w:hAnsi="Arial Narrow" w:cs="Arial"/>
          <w:sz w:val="24"/>
          <w:szCs w:val="24"/>
        </w:rPr>
        <w:tab/>
      </w:r>
      <w:r w:rsidR="003B5E3D" w:rsidRPr="003B5E3D">
        <w:rPr>
          <w:rFonts w:ascii="Arial Narrow" w:hAnsi="Arial Narrow" w:cs="Arial"/>
          <w:b/>
          <w:sz w:val="24"/>
          <w:szCs w:val="24"/>
        </w:rPr>
        <w:t>§</w:t>
      </w:r>
      <w:r w:rsidR="000F6CCC" w:rsidRPr="003B5E3D">
        <w:rPr>
          <w:rFonts w:ascii="Arial Narrow" w:hAnsi="Arial Narrow" w:cs="Arial"/>
          <w:b/>
          <w:sz w:val="24"/>
          <w:szCs w:val="24"/>
        </w:rPr>
        <w:t>1º</w:t>
      </w:r>
      <w:r w:rsidRPr="003B5E3D">
        <w:rPr>
          <w:rFonts w:ascii="Arial Narrow" w:hAnsi="Arial Narrow" w:cs="Arial"/>
          <w:sz w:val="24"/>
          <w:szCs w:val="24"/>
        </w:rPr>
        <w:t xml:space="preserve">As áreas descritas nos incisos deste artigo serão desmembradas em lotes com descrições e caracterizações específicas para fins de individualizações e aberturas de respectivas Matrículas pelo Serviço de Registro de Imóveis local.  </w:t>
      </w:r>
    </w:p>
    <w:p w:rsidR="003B5E3D" w:rsidRDefault="008F2EA6" w:rsidP="003B5E3D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sz w:val="24"/>
          <w:szCs w:val="24"/>
        </w:rPr>
        <w:tab/>
      </w:r>
      <w:r w:rsidRPr="003B5E3D">
        <w:rPr>
          <w:rFonts w:ascii="Arial Narrow" w:hAnsi="Arial Narrow" w:cs="Arial"/>
          <w:sz w:val="24"/>
          <w:szCs w:val="24"/>
        </w:rPr>
        <w:tab/>
      </w:r>
    </w:p>
    <w:p w:rsidR="003B5E3D" w:rsidRPr="003B5E3D" w:rsidRDefault="003B5E3D" w:rsidP="003B5E3D">
      <w:pPr>
        <w:spacing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>§</w:t>
      </w:r>
      <w:r w:rsidR="000F6CCC" w:rsidRPr="003B5E3D">
        <w:rPr>
          <w:rFonts w:ascii="Arial Narrow" w:hAnsi="Arial Narrow" w:cs="Arial"/>
          <w:b/>
          <w:sz w:val="24"/>
          <w:szCs w:val="24"/>
        </w:rPr>
        <w:t>2º</w:t>
      </w:r>
      <w:r w:rsidR="000F6CCC" w:rsidRPr="003B5E3D">
        <w:rPr>
          <w:rFonts w:ascii="Arial Narrow" w:hAnsi="Arial Narrow" w:cs="Arial"/>
          <w:sz w:val="24"/>
          <w:szCs w:val="24"/>
        </w:rPr>
        <w:t xml:space="preserve"> As doações se aperfeiçoarão aos donatários que preencherem os requisitos de in</w:t>
      </w:r>
      <w:r w:rsidR="00853645" w:rsidRPr="003B5E3D">
        <w:rPr>
          <w:rFonts w:ascii="Arial Narrow" w:hAnsi="Arial Narrow" w:cs="Arial"/>
          <w:sz w:val="24"/>
          <w:szCs w:val="24"/>
        </w:rPr>
        <w:t xml:space="preserve">teresse social contemplados no Programa Fundo Nacional de Habitação de Interesse Social - FNHIS </w:t>
      </w:r>
      <w:r w:rsidR="00E64184" w:rsidRPr="003B5E3D">
        <w:rPr>
          <w:rFonts w:ascii="Arial Narrow" w:hAnsi="Arial Narrow" w:cs="Arial"/>
          <w:sz w:val="24"/>
          <w:szCs w:val="24"/>
        </w:rPr>
        <w:t xml:space="preserve">convenio firmado entre o Município e o </w:t>
      </w:r>
      <w:r w:rsidR="00246023" w:rsidRPr="003B5E3D">
        <w:rPr>
          <w:rFonts w:ascii="Arial Narrow" w:hAnsi="Arial Narrow" w:cs="Arial"/>
          <w:sz w:val="24"/>
          <w:szCs w:val="24"/>
        </w:rPr>
        <w:t xml:space="preserve">Ministério das Cidades </w:t>
      </w:r>
      <w:r w:rsidR="008A3EB4" w:rsidRPr="003B5E3D">
        <w:rPr>
          <w:rFonts w:ascii="Arial Narrow" w:hAnsi="Arial Narrow" w:cs="Arial"/>
          <w:sz w:val="24"/>
          <w:szCs w:val="24"/>
        </w:rPr>
        <w:t xml:space="preserve">autorização </w:t>
      </w:r>
      <w:r w:rsidR="00246023" w:rsidRPr="003B5E3D">
        <w:rPr>
          <w:rFonts w:ascii="Arial Narrow" w:hAnsi="Arial Narrow" w:cs="Arial"/>
          <w:sz w:val="24"/>
          <w:szCs w:val="24"/>
        </w:rPr>
        <w:t>sob o nº 0417 em data de 26/07/2007</w:t>
      </w:r>
      <w:r w:rsidR="00E64184" w:rsidRPr="003B5E3D">
        <w:rPr>
          <w:rFonts w:ascii="Arial Narrow" w:hAnsi="Arial Narrow" w:cs="Arial"/>
          <w:sz w:val="24"/>
          <w:szCs w:val="24"/>
        </w:rPr>
        <w:t xml:space="preserve">, </w:t>
      </w:r>
      <w:r w:rsidR="00492DBE" w:rsidRPr="003B5E3D">
        <w:rPr>
          <w:rFonts w:ascii="Arial Narrow" w:hAnsi="Arial Narrow" w:cs="Arial"/>
          <w:sz w:val="24"/>
          <w:szCs w:val="24"/>
        </w:rPr>
        <w:t>p</w:t>
      </w:r>
      <w:r w:rsidR="00E50881" w:rsidRPr="003B5E3D">
        <w:rPr>
          <w:rFonts w:ascii="Arial Narrow" w:hAnsi="Arial Narrow" w:cs="Arial"/>
          <w:sz w:val="24"/>
          <w:szCs w:val="24"/>
        </w:rPr>
        <w:t xml:space="preserve">rocesso nº 2578.0233656-44/2007, </w:t>
      </w:r>
      <w:r w:rsidR="00E64184" w:rsidRPr="003B5E3D">
        <w:rPr>
          <w:rFonts w:ascii="Arial Narrow" w:hAnsi="Arial Narrow" w:cs="Arial"/>
          <w:sz w:val="24"/>
          <w:szCs w:val="24"/>
        </w:rPr>
        <w:t>tend</w:t>
      </w:r>
      <w:r w:rsidR="00246023" w:rsidRPr="003B5E3D">
        <w:rPr>
          <w:rFonts w:ascii="Arial Narrow" w:hAnsi="Arial Narrow" w:cs="Arial"/>
          <w:sz w:val="24"/>
          <w:szCs w:val="24"/>
        </w:rPr>
        <w:t xml:space="preserve">o como “intermediário”a </w:t>
      </w:r>
      <w:r w:rsidR="00FD1EB5" w:rsidRPr="003B5E3D">
        <w:rPr>
          <w:rFonts w:ascii="Arial Narrow" w:hAnsi="Arial Narrow" w:cs="Arial"/>
          <w:sz w:val="24"/>
          <w:szCs w:val="24"/>
        </w:rPr>
        <w:t>Caixa Econômica Federal, p</w:t>
      </w:r>
      <w:r w:rsidR="00E64184" w:rsidRPr="003B5E3D">
        <w:rPr>
          <w:rFonts w:ascii="Arial Narrow" w:hAnsi="Arial Narrow" w:cs="Arial"/>
          <w:sz w:val="24"/>
          <w:szCs w:val="24"/>
        </w:rPr>
        <w:t>ara fins de “reassentamento”</w:t>
      </w:r>
      <w:r w:rsidR="005E2F3D" w:rsidRPr="003B5E3D">
        <w:rPr>
          <w:rFonts w:ascii="Arial Narrow" w:hAnsi="Arial Narrow" w:cs="Arial"/>
          <w:sz w:val="24"/>
          <w:szCs w:val="24"/>
        </w:rPr>
        <w:t xml:space="preserve"> de 50 (cinquenta) famílias </w:t>
      </w:r>
      <w:r w:rsidR="00E64184" w:rsidRPr="003B5E3D">
        <w:rPr>
          <w:rFonts w:ascii="Arial Narrow" w:hAnsi="Arial Narrow" w:cs="Arial"/>
          <w:sz w:val="24"/>
          <w:szCs w:val="24"/>
        </w:rPr>
        <w:t>proveniente</w:t>
      </w:r>
      <w:r w:rsidR="00B24B34" w:rsidRPr="003B5E3D">
        <w:rPr>
          <w:rFonts w:ascii="Arial Narrow" w:hAnsi="Arial Narrow" w:cs="Arial"/>
          <w:sz w:val="24"/>
          <w:szCs w:val="24"/>
        </w:rPr>
        <w:t>s da Vila Queiros Galvão</w:t>
      </w:r>
      <w:r w:rsidR="00246023" w:rsidRPr="003B5E3D">
        <w:rPr>
          <w:rFonts w:ascii="Arial Narrow" w:hAnsi="Arial Narrow" w:cs="Arial"/>
          <w:sz w:val="24"/>
          <w:szCs w:val="24"/>
        </w:rPr>
        <w:t xml:space="preserve">, no Bairro </w:t>
      </w:r>
      <w:r w:rsidR="00156B2C" w:rsidRPr="003B5E3D">
        <w:rPr>
          <w:rFonts w:ascii="Arial Narrow" w:hAnsi="Arial Narrow" w:cs="Arial"/>
          <w:sz w:val="24"/>
          <w:szCs w:val="24"/>
        </w:rPr>
        <w:t>Jaraguá</w:t>
      </w:r>
      <w:r w:rsidR="005E2F3D" w:rsidRPr="003B5E3D">
        <w:rPr>
          <w:rFonts w:ascii="Arial Narrow" w:hAnsi="Arial Narrow" w:cs="Arial"/>
          <w:sz w:val="24"/>
          <w:szCs w:val="24"/>
        </w:rPr>
        <w:t xml:space="preserve">em moradias </w:t>
      </w:r>
      <w:r w:rsidR="00D71362" w:rsidRPr="003B5E3D">
        <w:rPr>
          <w:rFonts w:ascii="Arial Narrow" w:hAnsi="Arial Narrow" w:cs="Arial"/>
          <w:sz w:val="24"/>
          <w:szCs w:val="24"/>
        </w:rPr>
        <w:t>construídas sobre os</w:t>
      </w:r>
      <w:r w:rsidR="00B24B34" w:rsidRPr="003B5E3D">
        <w:rPr>
          <w:rFonts w:ascii="Arial Narrow" w:hAnsi="Arial Narrow" w:cs="Arial"/>
          <w:sz w:val="24"/>
          <w:szCs w:val="24"/>
        </w:rPr>
        <w:t xml:space="preserve"> lotes desmembrados dos imóveis descritos nos itens I,I</w:t>
      </w:r>
      <w:r w:rsidR="00156B2C" w:rsidRPr="003B5E3D">
        <w:rPr>
          <w:rFonts w:ascii="Arial Narrow" w:hAnsi="Arial Narrow" w:cs="Arial"/>
          <w:sz w:val="24"/>
          <w:szCs w:val="24"/>
        </w:rPr>
        <w:t>I e III “desse artigo”- ca</w:t>
      </w:r>
      <w:r w:rsidR="00B24B34" w:rsidRPr="003B5E3D">
        <w:rPr>
          <w:rFonts w:ascii="Arial Narrow" w:hAnsi="Arial Narrow" w:cs="Arial"/>
          <w:sz w:val="24"/>
          <w:szCs w:val="24"/>
        </w:rPr>
        <w:t>p</w:t>
      </w:r>
      <w:r w:rsidR="00156B2C" w:rsidRPr="003B5E3D">
        <w:rPr>
          <w:rFonts w:ascii="Arial Narrow" w:hAnsi="Arial Narrow" w:cs="Arial"/>
          <w:sz w:val="24"/>
          <w:szCs w:val="24"/>
        </w:rPr>
        <w:t>u</w:t>
      </w:r>
      <w:r w:rsidR="00B24B34" w:rsidRPr="003B5E3D">
        <w:rPr>
          <w:rFonts w:ascii="Arial Narrow" w:hAnsi="Arial Narrow" w:cs="Arial"/>
          <w:sz w:val="24"/>
          <w:szCs w:val="24"/>
        </w:rPr>
        <w:t>t”</w:t>
      </w:r>
      <w:r w:rsidR="00156B2C" w:rsidRPr="003B5E3D">
        <w:rPr>
          <w:rFonts w:ascii="Arial Narrow" w:hAnsi="Arial Narrow" w:cs="Arial"/>
          <w:sz w:val="24"/>
          <w:szCs w:val="24"/>
        </w:rPr>
        <w:t xml:space="preserve">. </w:t>
      </w:r>
      <w:r w:rsidR="00D71362" w:rsidRPr="003B5E3D">
        <w:rPr>
          <w:rFonts w:ascii="Arial Narrow" w:hAnsi="Arial Narrow" w:cs="Arial"/>
          <w:sz w:val="24"/>
          <w:szCs w:val="24"/>
        </w:rPr>
        <w:tab/>
      </w:r>
    </w:p>
    <w:p w:rsidR="00F86B3B" w:rsidRPr="003B5E3D" w:rsidRDefault="00393F7D" w:rsidP="003B5E3D">
      <w:pPr>
        <w:spacing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lastRenderedPageBreak/>
        <w:t>Art.</w:t>
      </w:r>
      <w:r w:rsidR="00F86B3B" w:rsidRPr="003B5E3D">
        <w:rPr>
          <w:rFonts w:ascii="Arial Narrow" w:hAnsi="Arial Narrow" w:cs="Arial"/>
          <w:b/>
          <w:sz w:val="24"/>
          <w:szCs w:val="24"/>
        </w:rPr>
        <w:t xml:space="preserve"> 2</w:t>
      </w:r>
      <w:r w:rsidR="00EE054D" w:rsidRPr="003B5E3D">
        <w:rPr>
          <w:rFonts w:ascii="Arial Narrow" w:hAnsi="Arial Narrow" w:cs="Arial"/>
          <w:b/>
          <w:sz w:val="24"/>
          <w:szCs w:val="24"/>
        </w:rPr>
        <w:t>º</w:t>
      </w:r>
      <w:r w:rsidR="00F86B3B" w:rsidRPr="003B5E3D">
        <w:rPr>
          <w:rFonts w:ascii="Arial Narrow" w:hAnsi="Arial Narrow" w:cs="Arial"/>
          <w:sz w:val="24"/>
          <w:szCs w:val="24"/>
        </w:rPr>
        <w:t>A</w:t>
      </w:r>
      <w:r w:rsidR="00E31698" w:rsidRPr="003B5E3D">
        <w:rPr>
          <w:rFonts w:ascii="Arial Narrow" w:hAnsi="Arial Narrow" w:cs="Arial"/>
          <w:sz w:val="24"/>
          <w:szCs w:val="24"/>
        </w:rPr>
        <w:t>s</w:t>
      </w:r>
      <w:r w:rsidR="00EE054D" w:rsidRPr="003B5E3D">
        <w:rPr>
          <w:rFonts w:ascii="Arial Narrow" w:hAnsi="Arial Narrow" w:cs="Arial"/>
          <w:sz w:val="24"/>
          <w:szCs w:val="24"/>
        </w:rPr>
        <w:t xml:space="preserve"> doaç</w:t>
      </w:r>
      <w:r w:rsidR="00E31698" w:rsidRPr="003B5E3D">
        <w:rPr>
          <w:rFonts w:ascii="Arial Narrow" w:hAnsi="Arial Narrow" w:cs="Arial"/>
          <w:sz w:val="24"/>
          <w:szCs w:val="24"/>
        </w:rPr>
        <w:t xml:space="preserve">ões </w:t>
      </w:r>
      <w:r w:rsidR="00EE054D" w:rsidRPr="003B5E3D">
        <w:rPr>
          <w:rFonts w:ascii="Arial Narrow" w:hAnsi="Arial Narrow" w:cs="Arial"/>
          <w:sz w:val="24"/>
          <w:szCs w:val="24"/>
        </w:rPr>
        <w:t>da</w:t>
      </w:r>
      <w:r w:rsidR="00E31698" w:rsidRPr="003B5E3D">
        <w:rPr>
          <w:rFonts w:ascii="Arial Narrow" w:hAnsi="Arial Narrow" w:cs="Arial"/>
          <w:sz w:val="24"/>
          <w:szCs w:val="24"/>
        </w:rPr>
        <w:t>s</w:t>
      </w:r>
      <w:r w:rsidR="00EE054D" w:rsidRPr="003B5E3D">
        <w:rPr>
          <w:rFonts w:ascii="Arial Narrow" w:hAnsi="Arial Narrow" w:cs="Arial"/>
          <w:sz w:val="24"/>
          <w:szCs w:val="24"/>
        </w:rPr>
        <w:t xml:space="preserve"> área</w:t>
      </w:r>
      <w:r w:rsidR="00E31698" w:rsidRPr="003B5E3D">
        <w:rPr>
          <w:rFonts w:ascii="Arial Narrow" w:hAnsi="Arial Narrow" w:cs="Arial"/>
          <w:sz w:val="24"/>
          <w:szCs w:val="24"/>
        </w:rPr>
        <w:t>s</w:t>
      </w:r>
      <w:r w:rsidR="00EE054D" w:rsidRPr="003B5E3D">
        <w:rPr>
          <w:rFonts w:ascii="Arial Narrow" w:hAnsi="Arial Narrow" w:cs="Arial"/>
          <w:sz w:val="24"/>
          <w:szCs w:val="24"/>
        </w:rPr>
        <w:t xml:space="preserve"> descrita</w:t>
      </w:r>
      <w:r w:rsidR="00E31698" w:rsidRPr="003B5E3D">
        <w:rPr>
          <w:rFonts w:ascii="Arial Narrow" w:hAnsi="Arial Narrow" w:cs="Arial"/>
          <w:sz w:val="24"/>
          <w:szCs w:val="24"/>
        </w:rPr>
        <w:t>s</w:t>
      </w:r>
      <w:r w:rsidR="00EE054D" w:rsidRPr="003B5E3D">
        <w:rPr>
          <w:rFonts w:ascii="Arial Narrow" w:hAnsi="Arial Narrow" w:cs="Arial"/>
          <w:sz w:val="24"/>
          <w:szCs w:val="24"/>
        </w:rPr>
        <w:t xml:space="preserve"> no artigo 1º desta Lei est</w:t>
      </w:r>
      <w:r w:rsidR="00E31698" w:rsidRPr="003B5E3D">
        <w:rPr>
          <w:rFonts w:ascii="Arial Narrow" w:hAnsi="Arial Narrow" w:cs="Arial"/>
          <w:sz w:val="24"/>
          <w:szCs w:val="24"/>
        </w:rPr>
        <w:t>ão</w:t>
      </w:r>
      <w:r w:rsidR="00EE054D" w:rsidRPr="003B5E3D">
        <w:rPr>
          <w:rFonts w:ascii="Arial Narrow" w:hAnsi="Arial Narrow" w:cs="Arial"/>
          <w:sz w:val="24"/>
          <w:szCs w:val="24"/>
        </w:rPr>
        <w:t xml:space="preserve"> condicionado aos ditames da Lei Federal nº 8</w:t>
      </w:r>
      <w:r w:rsidR="00E31698" w:rsidRPr="003B5E3D">
        <w:rPr>
          <w:rFonts w:ascii="Arial Narrow" w:hAnsi="Arial Narrow" w:cs="Arial"/>
          <w:sz w:val="24"/>
          <w:szCs w:val="24"/>
        </w:rPr>
        <w:t>.</w:t>
      </w:r>
      <w:r w:rsidR="00EE054D" w:rsidRPr="003B5E3D">
        <w:rPr>
          <w:rFonts w:ascii="Arial Narrow" w:hAnsi="Arial Narrow" w:cs="Arial"/>
          <w:sz w:val="24"/>
          <w:szCs w:val="24"/>
        </w:rPr>
        <w:t>666 de 21 de junho de 1993,</w:t>
      </w:r>
      <w:r w:rsidR="00E31698" w:rsidRPr="003B5E3D">
        <w:rPr>
          <w:rFonts w:ascii="Arial Narrow" w:hAnsi="Arial Narrow" w:cs="Arial"/>
          <w:sz w:val="24"/>
          <w:szCs w:val="24"/>
        </w:rPr>
        <w:t xml:space="preserve"> e suas alterações,</w:t>
      </w:r>
      <w:r w:rsidR="00EE054D" w:rsidRPr="003B5E3D">
        <w:rPr>
          <w:rFonts w:ascii="Arial Narrow" w:hAnsi="Arial Narrow" w:cs="Arial"/>
          <w:sz w:val="24"/>
          <w:szCs w:val="24"/>
        </w:rPr>
        <w:t xml:space="preserve"> em especial ao estatuído no artigo 17, I, alínea </w:t>
      </w:r>
      <w:r w:rsidR="00F86B3B" w:rsidRPr="003B5E3D">
        <w:rPr>
          <w:rFonts w:ascii="Arial Narrow" w:hAnsi="Arial Narrow" w:cs="Arial"/>
          <w:sz w:val="24"/>
          <w:szCs w:val="24"/>
        </w:rPr>
        <w:t>f</w:t>
      </w:r>
      <w:r w:rsidR="00EE054D" w:rsidRPr="003B5E3D">
        <w:rPr>
          <w:rFonts w:ascii="Arial Narrow" w:hAnsi="Arial Narrow" w:cs="Arial"/>
          <w:sz w:val="24"/>
          <w:szCs w:val="24"/>
        </w:rPr>
        <w:t>.</w:t>
      </w:r>
    </w:p>
    <w:p w:rsidR="003B5E3D" w:rsidRDefault="00F86B3B" w:rsidP="006B7504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sz w:val="24"/>
          <w:szCs w:val="24"/>
        </w:rPr>
        <w:tab/>
      </w:r>
      <w:r w:rsidRPr="003B5E3D">
        <w:rPr>
          <w:rFonts w:ascii="Arial Narrow" w:hAnsi="Arial Narrow" w:cs="Arial"/>
          <w:sz w:val="24"/>
          <w:szCs w:val="24"/>
        </w:rPr>
        <w:tab/>
      </w:r>
    </w:p>
    <w:p w:rsidR="00F82E4E" w:rsidRPr="003B5E3D" w:rsidRDefault="00EE054D" w:rsidP="003B5E3D">
      <w:pPr>
        <w:spacing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>Art</w:t>
      </w:r>
      <w:r w:rsidR="00F86B3B" w:rsidRPr="003B5E3D">
        <w:rPr>
          <w:rFonts w:ascii="Arial Narrow" w:hAnsi="Arial Narrow" w:cs="Arial"/>
          <w:b/>
          <w:sz w:val="24"/>
          <w:szCs w:val="24"/>
        </w:rPr>
        <w:t>. 3</w:t>
      </w:r>
      <w:r w:rsidRPr="003B5E3D">
        <w:rPr>
          <w:rFonts w:ascii="Arial Narrow" w:hAnsi="Arial Narrow" w:cs="Arial"/>
          <w:b/>
          <w:sz w:val="24"/>
          <w:szCs w:val="24"/>
        </w:rPr>
        <w:t>º</w:t>
      </w:r>
      <w:r w:rsidRPr="003B5E3D">
        <w:rPr>
          <w:rFonts w:ascii="Arial Narrow" w:hAnsi="Arial Narrow" w:cs="Arial"/>
          <w:sz w:val="24"/>
          <w:szCs w:val="24"/>
        </w:rPr>
        <w:t xml:space="preserve"> A</w:t>
      </w:r>
      <w:r w:rsidR="00853645" w:rsidRPr="003B5E3D">
        <w:rPr>
          <w:rFonts w:ascii="Arial Narrow" w:hAnsi="Arial Narrow" w:cs="Arial"/>
          <w:sz w:val="24"/>
          <w:szCs w:val="24"/>
        </w:rPr>
        <w:t xml:space="preserve"> Secretaria Municipal de Habitação e Regularização Fundiária expedirá os instrumentos competentes à legitimação das doações em favor dos donatários de que trata o §2º do art.1º desta Lei. </w:t>
      </w:r>
    </w:p>
    <w:p w:rsidR="003B5E3D" w:rsidRDefault="003B5E3D" w:rsidP="006B7504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F82E4E" w:rsidRPr="003B5E3D" w:rsidRDefault="00EE054D" w:rsidP="003B5E3D">
      <w:pPr>
        <w:spacing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>Art</w:t>
      </w:r>
      <w:r w:rsidR="00F82E4E" w:rsidRPr="003B5E3D">
        <w:rPr>
          <w:rFonts w:ascii="Arial Narrow" w:hAnsi="Arial Narrow" w:cs="Arial"/>
          <w:b/>
          <w:sz w:val="24"/>
          <w:szCs w:val="24"/>
        </w:rPr>
        <w:t>. 4</w:t>
      </w:r>
      <w:r w:rsidRPr="003B5E3D">
        <w:rPr>
          <w:rFonts w:ascii="Arial Narrow" w:hAnsi="Arial Narrow" w:cs="Arial"/>
          <w:b/>
          <w:sz w:val="24"/>
          <w:szCs w:val="24"/>
        </w:rPr>
        <w:t>º</w:t>
      </w:r>
      <w:r w:rsidRPr="003B5E3D">
        <w:rPr>
          <w:rFonts w:ascii="Arial Narrow" w:hAnsi="Arial Narrow" w:cs="Arial"/>
          <w:sz w:val="24"/>
          <w:szCs w:val="24"/>
        </w:rPr>
        <w:t xml:space="preserve"> As despesas decorrentes d</w:t>
      </w:r>
      <w:r w:rsidR="0068402E" w:rsidRPr="003B5E3D">
        <w:rPr>
          <w:rFonts w:ascii="Arial Narrow" w:hAnsi="Arial Narrow" w:cs="Arial"/>
          <w:sz w:val="24"/>
          <w:szCs w:val="24"/>
        </w:rPr>
        <w:t xml:space="preserve">esta lei </w:t>
      </w:r>
      <w:r w:rsidRPr="003B5E3D">
        <w:rPr>
          <w:rFonts w:ascii="Arial Narrow" w:hAnsi="Arial Narrow" w:cs="Arial"/>
          <w:sz w:val="24"/>
          <w:szCs w:val="24"/>
        </w:rPr>
        <w:t>correrão por conta</w:t>
      </w:r>
      <w:r w:rsidR="0068402E" w:rsidRPr="003B5E3D">
        <w:rPr>
          <w:rFonts w:ascii="Arial Narrow" w:hAnsi="Arial Narrow" w:cs="Arial"/>
          <w:sz w:val="24"/>
          <w:szCs w:val="24"/>
        </w:rPr>
        <w:t xml:space="preserve"> de dotação orçamentária específica</w:t>
      </w:r>
      <w:r w:rsidRPr="003B5E3D">
        <w:rPr>
          <w:rFonts w:ascii="Arial Narrow" w:hAnsi="Arial Narrow" w:cs="Arial"/>
          <w:sz w:val="24"/>
          <w:szCs w:val="24"/>
        </w:rPr>
        <w:t xml:space="preserve">. </w:t>
      </w:r>
    </w:p>
    <w:p w:rsidR="003B5E3D" w:rsidRDefault="003B5E3D" w:rsidP="006B7504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C27709" w:rsidRPr="003B5E3D" w:rsidRDefault="00F82E4E" w:rsidP="003B5E3D">
      <w:pPr>
        <w:spacing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>Art.5</w:t>
      </w:r>
      <w:r w:rsidR="00EE054D" w:rsidRPr="003B5E3D">
        <w:rPr>
          <w:rFonts w:ascii="Arial Narrow" w:hAnsi="Arial Narrow" w:cs="Arial"/>
          <w:b/>
          <w:sz w:val="24"/>
          <w:szCs w:val="24"/>
        </w:rPr>
        <w:t>º</w:t>
      </w:r>
      <w:r w:rsidR="00EE054D" w:rsidRPr="003B5E3D">
        <w:rPr>
          <w:rFonts w:ascii="Arial Narrow" w:hAnsi="Arial Narrow" w:cs="Arial"/>
          <w:sz w:val="24"/>
          <w:szCs w:val="24"/>
        </w:rPr>
        <w:t xml:space="preserve"> Esta Lei entra em vigor na data de sua publicação</w:t>
      </w:r>
      <w:r w:rsidR="00B81D67" w:rsidRPr="003B5E3D">
        <w:rPr>
          <w:rFonts w:ascii="Arial Narrow" w:hAnsi="Arial Narrow" w:cs="Arial"/>
          <w:sz w:val="24"/>
          <w:szCs w:val="24"/>
        </w:rPr>
        <w:t>, revogadas as disposições em contrário.</w:t>
      </w:r>
    </w:p>
    <w:p w:rsidR="0068402E" w:rsidRPr="003B5E3D" w:rsidRDefault="0068402E" w:rsidP="006B7504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68402E" w:rsidRPr="003B5E3D" w:rsidRDefault="0068402E" w:rsidP="003B5E3D">
      <w:pPr>
        <w:spacing w:line="360" w:lineRule="auto"/>
        <w:jc w:val="right"/>
        <w:rPr>
          <w:rFonts w:ascii="Arial Narrow" w:hAnsi="Arial Narrow" w:cs="Arial"/>
          <w:sz w:val="24"/>
          <w:szCs w:val="24"/>
        </w:rPr>
      </w:pPr>
      <w:r w:rsidRPr="003B5E3D">
        <w:rPr>
          <w:rFonts w:ascii="Arial Narrow" w:hAnsi="Arial Narrow" w:cs="Arial"/>
          <w:sz w:val="24"/>
          <w:szCs w:val="24"/>
        </w:rPr>
        <w:t xml:space="preserve">São Sebastião, </w:t>
      </w:r>
      <w:r w:rsidR="003B5E3D">
        <w:rPr>
          <w:rFonts w:ascii="Arial Narrow" w:hAnsi="Arial Narrow" w:cs="Arial"/>
          <w:sz w:val="24"/>
          <w:szCs w:val="24"/>
        </w:rPr>
        <w:t xml:space="preserve"> </w:t>
      </w:r>
      <w:r w:rsidR="008A102B">
        <w:rPr>
          <w:rFonts w:ascii="Arial Narrow" w:hAnsi="Arial Narrow" w:cs="Arial"/>
          <w:sz w:val="24"/>
          <w:szCs w:val="24"/>
        </w:rPr>
        <w:t>05</w:t>
      </w:r>
      <w:r w:rsidR="003B5E3D">
        <w:rPr>
          <w:rFonts w:ascii="Arial Narrow" w:hAnsi="Arial Narrow" w:cs="Arial"/>
          <w:sz w:val="24"/>
          <w:szCs w:val="24"/>
        </w:rPr>
        <w:t xml:space="preserve">   </w:t>
      </w:r>
      <w:r w:rsidR="008A102B">
        <w:rPr>
          <w:rFonts w:ascii="Arial Narrow" w:hAnsi="Arial Narrow" w:cs="Arial"/>
          <w:sz w:val="24"/>
          <w:szCs w:val="24"/>
        </w:rPr>
        <w:t>dez</w:t>
      </w:r>
      <w:r w:rsidR="003B5E3D">
        <w:rPr>
          <w:rFonts w:ascii="Arial Narrow" w:hAnsi="Arial Narrow" w:cs="Arial"/>
          <w:sz w:val="24"/>
          <w:szCs w:val="24"/>
        </w:rPr>
        <w:t xml:space="preserve">embro </w:t>
      </w:r>
      <w:r w:rsidRPr="003B5E3D">
        <w:rPr>
          <w:rFonts w:ascii="Arial Narrow" w:hAnsi="Arial Narrow" w:cs="Arial"/>
          <w:sz w:val="24"/>
          <w:szCs w:val="24"/>
        </w:rPr>
        <w:t>de 2018.</w:t>
      </w:r>
    </w:p>
    <w:p w:rsidR="0068402E" w:rsidRPr="003B5E3D" w:rsidRDefault="0068402E" w:rsidP="006B7504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543A0F" w:rsidRPr="003B5E3D" w:rsidRDefault="00543A0F" w:rsidP="006B7504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8730AA" w:rsidRPr="003B5E3D" w:rsidRDefault="008730AA" w:rsidP="006B7504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68402E" w:rsidRPr="003B5E3D" w:rsidRDefault="0068402E" w:rsidP="006B7504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>FELIPE AUGUSTO</w:t>
      </w:r>
    </w:p>
    <w:p w:rsidR="0068402E" w:rsidRPr="003B5E3D" w:rsidRDefault="006B7504" w:rsidP="006B7504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5E3D">
        <w:rPr>
          <w:rFonts w:ascii="Arial Narrow" w:hAnsi="Arial Narrow" w:cs="Arial"/>
          <w:b/>
          <w:sz w:val="24"/>
          <w:szCs w:val="24"/>
        </w:rPr>
        <w:t>Prefeito</w:t>
      </w:r>
    </w:p>
    <w:p w:rsidR="00BA01AD" w:rsidRPr="00323CF7" w:rsidRDefault="00BA01AD" w:rsidP="006B7504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BA01AD" w:rsidRPr="00323CF7" w:rsidRDefault="00BA01AD" w:rsidP="006B7504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BA01AD" w:rsidRPr="00323CF7" w:rsidRDefault="00BA01AD" w:rsidP="00323CF7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A435E5" w:rsidRPr="00323CF7" w:rsidRDefault="00A435E5" w:rsidP="00323CF7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A435E5" w:rsidRPr="00323CF7" w:rsidRDefault="00A435E5" w:rsidP="00323CF7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A435E5" w:rsidRPr="00323CF7" w:rsidRDefault="00A435E5" w:rsidP="00323CF7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3F29C8" w:rsidRPr="00323CF7" w:rsidRDefault="003F29C8" w:rsidP="00323CF7">
      <w:pPr>
        <w:jc w:val="center"/>
        <w:rPr>
          <w:rFonts w:ascii="Arial Narrow" w:hAnsi="Arial Narrow"/>
          <w:b/>
          <w:i/>
          <w:sz w:val="24"/>
          <w:szCs w:val="24"/>
        </w:rPr>
      </w:pPr>
    </w:p>
    <w:p w:rsidR="003F29C8" w:rsidRPr="00323CF7" w:rsidRDefault="003F29C8" w:rsidP="00323CF7">
      <w:pPr>
        <w:jc w:val="center"/>
        <w:rPr>
          <w:rFonts w:ascii="Arial Narrow" w:hAnsi="Arial Narrow"/>
          <w:b/>
          <w:i/>
          <w:sz w:val="24"/>
          <w:szCs w:val="24"/>
        </w:rPr>
      </w:pPr>
    </w:p>
    <w:p w:rsidR="003F29C8" w:rsidRPr="00323CF7" w:rsidRDefault="003F29C8" w:rsidP="00323CF7">
      <w:pPr>
        <w:jc w:val="center"/>
        <w:rPr>
          <w:rFonts w:ascii="Arial Narrow" w:hAnsi="Arial Narrow"/>
          <w:b/>
          <w:i/>
          <w:sz w:val="24"/>
          <w:szCs w:val="24"/>
        </w:rPr>
      </w:pPr>
    </w:p>
    <w:p w:rsidR="003F29C8" w:rsidRPr="00323CF7" w:rsidRDefault="003F29C8" w:rsidP="00323CF7">
      <w:pPr>
        <w:jc w:val="center"/>
        <w:rPr>
          <w:rFonts w:ascii="Arial Narrow" w:hAnsi="Arial Narrow"/>
          <w:b/>
          <w:i/>
          <w:sz w:val="24"/>
          <w:szCs w:val="24"/>
        </w:rPr>
      </w:pPr>
    </w:p>
    <w:p w:rsidR="003F29C8" w:rsidRPr="00323CF7" w:rsidRDefault="003F29C8" w:rsidP="00323CF7">
      <w:pPr>
        <w:jc w:val="center"/>
        <w:rPr>
          <w:rFonts w:ascii="Arial Narrow" w:hAnsi="Arial Narrow"/>
          <w:b/>
          <w:i/>
          <w:sz w:val="24"/>
          <w:szCs w:val="24"/>
        </w:rPr>
      </w:pPr>
    </w:p>
    <w:p w:rsidR="003F29C8" w:rsidRPr="00323CF7" w:rsidRDefault="003F29C8" w:rsidP="00323CF7">
      <w:pPr>
        <w:jc w:val="center"/>
        <w:rPr>
          <w:rFonts w:ascii="Arial Narrow" w:hAnsi="Arial Narrow"/>
          <w:b/>
          <w:i/>
          <w:sz w:val="24"/>
          <w:szCs w:val="24"/>
        </w:rPr>
      </w:pPr>
    </w:p>
    <w:p w:rsidR="003F29C8" w:rsidRPr="00323CF7" w:rsidRDefault="003F29C8" w:rsidP="00323CF7">
      <w:pPr>
        <w:jc w:val="center"/>
        <w:rPr>
          <w:rFonts w:ascii="Arial Narrow" w:hAnsi="Arial Narrow"/>
          <w:b/>
          <w:i/>
          <w:sz w:val="24"/>
          <w:szCs w:val="24"/>
        </w:rPr>
      </w:pPr>
    </w:p>
    <w:p w:rsidR="003F29C8" w:rsidRPr="00323CF7" w:rsidRDefault="003F29C8" w:rsidP="00323CF7">
      <w:pPr>
        <w:jc w:val="center"/>
        <w:rPr>
          <w:rFonts w:ascii="Arial Narrow" w:hAnsi="Arial Narrow"/>
          <w:b/>
          <w:i/>
          <w:sz w:val="24"/>
          <w:szCs w:val="24"/>
        </w:rPr>
      </w:pPr>
    </w:p>
    <w:p w:rsidR="003F29C8" w:rsidRPr="00323CF7" w:rsidRDefault="003F29C8" w:rsidP="00323CF7">
      <w:pPr>
        <w:jc w:val="center"/>
        <w:rPr>
          <w:rFonts w:ascii="Arial Narrow" w:hAnsi="Arial Narrow"/>
          <w:b/>
          <w:i/>
          <w:sz w:val="24"/>
          <w:szCs w:val="24"/>
        </w:rPr>
      </w:pPr>
    </w:p>
    <w:p w:rsidR="002872E3" w:rsidRPr="00323CF7" w:rsidRDefault="002872E3" w:rsidP="00323CF7">
      <w:pPr>
        <w:rPr>
          <w:rFonts w:ascii="Arial Narrow" w:hAnsi="Arial Narrow"/>
          <w:i/>
          <w:sz w:val="24"/>
          <w:szCs w:val="24"/>
        </w:rPr>
      </w:pPr>
    </w:p>
    <w:sectPr w:rsidR="002872E3" w:rsidRPr="00323CF7" w:rsidSect="003B5E3D">
      <w:headerReference w:type="default" r:id="rId8"/>
      <w:footerReference w:type="default" r:id="rId9"/>
      <w:pgSz w:w="12240" w:h="15840"/>
      <w:pgMar w:top="2236" w:right="1701" w:bottom="851" w:left="1701" w:header="1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1C0" w:rsidRDefault="004771C0">
      <w:r>
        <w:separator/>
      </w:r>
    </w:p>
  </w:endnote>
  <w:endnote w:type="continuationSeparator" w:id="1">
    <w:p w:rsidR="004771C0" w:rsidRDefault="00477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041583"/>
      <w:docPartObj>
        <w:docPartGallery w:val="Page Numbers (Bottom of Page)"/>
        <w:docPartUnique/>
      </w:docPartObj>
    </w:sdtPr>
    <w:sdtContent>
      <w:p w:rsidR="003B5E3D" w:rsidRDefault="00C6288F">
        <w:pPr>
          <w:pStyle w:val="Rodap"/>
          <w:jc w:val="right"/>
        </w:pPr>
        <w:r>
          <w:fldChar w:fldCharType="begin"/>
        </w:r>
        <w:r w:rsidR="003B5E3D">
          <w:instrText>PAGE   \* MERGEFORMAT</w:instrText>
        </w:r>
        <w:r>
          <w:fldChar w:fldCharType="separate"/>
        </w:r>
        <w:r w:rsidR="008A102B">
          <w:rPr>
            <w:noProof/>
          </w:rPr>
          <w:t>1</w:t>
        </w:r>
        <w:r>
          <w:fldChar w:fldCharType="end"/>
        </w:r>
      </w:p>
    </w:sdtContent>
  </w:sdt>
  <w:p w:rsidR="003B5E3D" w:rsidRPr="001F016B" w:rsidRDefault="003B5E3D" w:rsidP="003B5E3D">
    <w:pPr>
      <w:jc w:val="center"/>
      <w:rPr>
        <w:rFonts w:ascii="Arial" w:hAnsi="Arial" w:cs="Arial"/>
        <w:sz w:val="16"/>
        <w:szCs w:val="16"/>
      </w:rPr>
    </w:pPr>
    <w:r w:rsidRPr="001F016B">
      <w:rPr>
        <w:rFonts w:ascii="Arial" w:hAnsi="Arial" w:cs="Arial"/>
        <w:iCs/>
        <w:sz w:val="16"/>
        <w:szCs w:val="16"/>
      </w:rPr>
      <w:t>“Fiscalize o seu município” – www.portaldocidadao.tce.sp.gov.br</w:t>
    </w:r>
  </w:p>
  <w:p w:rsidR="003B5E3D" w:rsidRDefault="003B5E3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1C0" w:rsidRDefault="004771C0">
      <w:r>
        <w:separator/>
      </w:r>
    </w:p>
  </w:footnote>
  <w:footnote w:type="continuationSeparator" w:id="1">
    <w:p w:rsidR="004771C0" w:rsidRDefault="00477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E3D" w:rsidRDefault="003B5E3D">
    <w:pPr>
      <w:pStyle w:val="Cabealho"/>
    </w:pPr>
  </w:p>
  <w:p w:rsidR="003B5E3D" w:rsidRDefault="003B5E3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-634365</wp:posOffset>
          </wp:positionH>
          <wp:positionV relativeFrom="paragraph">
            <wp:posOffset>15875</wp:posOffset>
          </wp:positionV>
          <wp:extent cx="6877050" cy="1035685"/>
          <wp:effectExtent l="0" t="0" r="0" b="0"/>
          <wp:wrapNone/>
          <wp:docPr id="1" name="Imagem 1" descr="Logotipo_Turism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_Turism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72743"/>
    <w:multiLevelType w:val="hybridMultilevel"/>
    <w:tmpl w:val="BB483C50"/>
    <w:lvl w:ilvl="0" w:tplc="12D835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709"/>
    <w:rsid w:val="0001325A"/>
    <w:rsid w:val="0001393B"/>
    <w:rsid w:val="000300FF"/>
    <w:rsid w:val="00074B7E"/>
    <w:rsid w:val="00081C21"/>
    <w:rsid w:val="000F6CCC"/>
    <w:rsid w:val="00105AA6"/>
    <w:rsid w:val="001162FE"/>
    <w:rsid w:val="00156B2C"/>
    <w:rsid w:val="001814B0"/>
    <w:rsid w:val="00183907"/>
    <w:rsid w:val="00191F73"/>
    <w:rsid w:val="00192852"/>
    <w:rsid w:val="002020D8"/>
    <w:rsid w:val="00246023"/>
    <w:rsid w:val="002872E3"/>
    <w:rsid w:val="002A2E7F"/>
    <w:rsid w:val="002D4AE0"/>
    <w:rsid w:val="002E5E7C"/>
    <w:rsid w:val="00323CF7"/>
    <w:rsid w:val="003800B5"/>
    <w:rsid w:val="00393F7D"/>
    <w:rsid w:val="003B5E3D"/>
    <w:rsid w:val="003D7919"/>
    <w:rsid w:val="003F29C8"/>
    <w:rsid w:val="004001A6"/>
    <w:rsid w:val="004771C0"/>
    <w:rsid w:val="00492DBE"/>
    <w:rsid w:val="004A0852"/>
    <w:rsid w:val="004B45A0"/>
    <w:rsid w:val="005112FB"/>
    <w:rsid w:val="00515F2B"/>
    <w:rsid w:val="00543A0F"/>
    <w:rsid w:val="0055340C"/>
    <w:rsid w:val="00583321"/>
    <w:rsid w:val="00592B7F"/>
    <w:rsid w:val="00595017"/>
    <w:rsid w:val="0059512D"/>
    <w:rsid w:val="005A1BE1"/>
    <w:rsid w:val="005E2F3D"/>
    <w:rsid w:val="005E4087"/>
    <w:rsid w:val="005F564F"/>
    <w:rsid w:val="006023B1"/>
    <w:rsid w:val="00603F8F"/>
    <w:rsid w:val="00626C3A"/>
    <w:rsid w:val="0063119B"/>
    <w:rsid w:val="00652B95"/>
    <w:rsid w:val="0068402E"/>
    <w:rsid w:val="00687ABF"/>
    <w:rsid w:val="006B7504"/>
    <w:rsid w:val="007013DA"/>
    <w:rsid w:val="0071765D"/>
    <w:rsid w:val="007468F4"/>
    <w:rsid w:val="00756AAD"/>
    <w:rsid w:val="007802DD"/>
    <w:rsid w:val="007A4675"/>
    <w:rsid w:val="007D278B"/>
    <w:rsid w:val="00821ECE"/>
    <w:rsid w:val="008372EC"/>
    <w:rsid w:val="00853645"/>
    <w:rsid w:val="008730AA"/>
    <w:rsid w:val="00876F15"/>
    <w:rsid w:val="0088419F"/>
    <w:rsid w:val="008878CA"/>
    <w:rsid w:val="008A102B"/>
    <w:rsid w:val="008A3EB4"/>
    <w:rsid w:val="008B1711"/>
    <w:rsid w:val="008F2EA6"/>
    <w:rsid w:val="00930E51"/>
    <w:rsid w:val="00940662"/>
    <w:rsid w:val="00970B3F"/>
    <w:rsid w:val="00990067"/>
    <w:rsid w:val="009909D2"/>
    <w:rsid w:val="009B0ECC"/>
    <w:rsid w:val="00A07595"/>
    <w:rsid w:val="00A435E5"/>
    <w:rsid w:val="00A56CBF"/>
    <w:rsid w:val="00A6274A"/>
    <w:rsid w:val="00A66F6E"/>
    <w:rsid w:val="00AB7820"/>
    <w:rsid w:val="00AE4756"/>
    <w:rsid w:val="00B10F75"/>
    <w:rsid w:val="00B11842"/>
    <w:rsid w:val="00B24B34"/>
    <w:rsid w:val="00B27014"/>
    <w:rsid w:val="00B81D67"/>
    <w:rsid w:val="00BA01AD"/>
    <w:rsid w:val="00BA213C"/>
    <w:rsid w:val="00BA5E04"/>
    <w:rsid w:val="00BE667E"/>
    <w:rsid w:val="00BF15F7"/>
    <w:rsid w:val="00C01D1D"/>
    <w:rsid w:val="00C27709"/>
    <w:rsid w:val="00C6288F"/>
    <w:rsid w:val="00C71A3B"/>
    <w:rsid w:val="00D25A70"/>
    <w:rsid w:val="00D36164"/>
    <w:rsid w:val="00D444B8"/>
    <w:rsid w:val="00D55C8E"/>
    <w:rsid w:val="00D71362"/>
    <w:rsid w:val="00D84AAB"/>
    <w:rsid w:val="00D87821"/>
    <w:rsid w:val="00D96B47"/>
    <w:rsid w:val="00DA0EFC"/>
    <w:rsid w:val="00DA4F02"/>
    <w:rsid w:val="00DB6EE5"/>
    <w:rsid w:val="00DC2E1F"/>
    <w:rsid w:val="00DD6F63"/>
    <w:rsid w:val="00DE061E"/>
    <w:rsid w:val="00E1059F"/>
    <w:rsid w:val="00E31698"/>
    <w:rsid w:val="00E50881"/>
    <w:rsid w:val="00E5353D"/>
    <w:rsid w:val="00E64184"/>
    <w:rsid w:val="00E65D5A"/>
    <w:rsid w:val="00E92C6C"/>
    <w:rsid w:val="00E92F52"/>
    <w:rsid w:val="00E94B51"/>
    <w:rsid w:val="00ED3B68"/>
    <w:rsid w:val="00EE054D"/>
    <w:rsid w:val="00F0081C"/>
    <w:rsid w:val="00F022F6"/>
    <w:rsid w:val="00F30990"/>
    <w:rsid w:val="00F46FC2"/>
    <w:rsid w:val="00F61CC7"/>
    <w:rsid w:val="00F82E4E"/>
    <w:rsid w:val="00F86B3B"/>
    <w:rsid w:val="00F95397"/>
    <w:rsid w:val="00FA0CFB"/>
    <w:rsid w:val="00FA4955"/>
    <w:rsid w:val="00FC62CB"/>
    <w:rsid w:val="00FD1EB5"/>
    <w:rsid w:val="00FD51EA"/>
    <w:rsid w:val="00FE3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27709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C27709"/>
    <w:pPr>
      <w:keepNext/>
      <w:jc w:val="center"/>
      <w:outlineLvl w:val="2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2770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C2770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277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770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7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70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BA01A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BA01AD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F022F6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92B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2B7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27709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C27709"/>
    <w:pPr>
      <w:keepNext/>
      <w:jc w:val="center"/>
      <w:outlineLvl w:val="2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2770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C2770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277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770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7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70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BA01A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BA01AD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F022F6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92B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2B7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B38C1-8A9B-49AD-A718-2D241F33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1697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Maristela de Araujo</dc:creator>
  <cp:lastModifiedBy>michele</cp:lastModifiedBy>
  <cp:revision>2</cp:revision>
  <cp:lastPrinted>2018-11-21T14:36:00Z</cp:lastPrinted>
  <dcterms:created xsi:type="dcterms:W3CDTF">2018-12-13T14:52:00Z</dcterms:created>
  <dcterms:modified xsi:type="dcterms:W3CDTF">2018-12-13T14:52:00Z</dcterms:modified>
</cp:coreProperties>
</file>