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DD" w:rsidRPr="00FB5FA8" w:rsidRDefault="008F2B02" w:rsidP="008F2B02">
      <w:pPr>
        <w:jc w:val="center"/>
        <w:rPr>
          <w:rFonts w:ascii="Arial Narrow" w:hAnsi="Arial Narrow"/>
          <w:b/>
          <w:sz w:val="26"/>
          <w:szCs w:val="26"/>
        </w:rPr>
      </w:pPr>
      <w:r w:rsidRPr="00FB5FA8">
        <w:rPr>
          <w:rFonts w:ascii="Arial Narrow" w:hAnsi="Arial Narrow"/>
          <w:b/>
          <w:sz w:val="26"/>
          <w:szCs w:val="26"/>
        </w:rPr>
        <w:t>MOÇÃO</w:t>
      </w:r>
    </w:p>
    <w:p w:rsidR="00E66794" w:rsidRPr="00FB5FA8" w:rsidRDefault="008F2B02" w:rsidP="00E66794">
      <w:pPr>
        <w:jc w:val="center"/>
        <w:rPr>
          <w:rFonts w:ascii="Arial Narrow" w:hAnsi="Arial Narrow"/>
          <w:b/>
          <w:sz w:val="26"/>
          <w:szCs w:val="26"/>
        </w:rPr>
      </w:pPr>
      <w:r w:rsidRPr="00FB5FA8">
        <w:rPr>
          <w:rFonts w:ascii="Arial Narrow" w:hAnsi="Arial Narrow"/>
          <w:b/>
          <w:sz w:val="26"/>
          <w:szCs w:val="26"/>
        </w:rPr>
        <w:t>Nº</w:t>
      </w:r>
      <w:r w:rsidR="00FB5FA8" w:rsidRPr="00FB5FA8">
        <w:rPr>
          <w:rFonts w:ascii="Arial Narrow" w:hAnsi="Arial Narrow"/>
          <w:b/>
          <w:sz w:val="26"/>
          <w:szCs w:val="26"/>
        </w:rPr>
        <w:t xml:space="preserve"> 24</w:t>
      </w:r>
      <w:r w:rsidR="00A42D44" w:rsidRPr="00FB5FA8">
        <w:rPr>
          <w:rFonts w:ascii="Arial Narrow" w:hAnsi="Arial Narrow"/>
          <w:b/>
          <w:sz w:val="26"/>
          <w:szCs w:val="26"/>
        </w:rPr>
        <w:t>/2019</w:t>
      </w:r>
    </w:p>
    <w:p w:rsidR="007C0752" w:rsidRPr="00FB5FA8" w:rsidRDefault="007C0752" w:rsidP="00E66794">
      <w:pPr>
        <w:jc w:val="center"/>
        <w:rPr>
          <w:rFonts w:ascii="Arial Narrow" w:hAnsi="Arial Narrow"/>
          <w:b/>
          <w:sz w:val="26"/>
          <w:szCs w:val="26"/>
        </w:rPr>
      </w:pPr>
    </w:p>
    <w:p w:rsidR="00E66794" w:rsidRPr="00FB5FA8" w:rsidRDefault="00E66794" w:rsidP="00E66794">
      <w:pPr>
        <w:ind w:left="3544"/>
        <w:jc w:val="both"/>
        <w:rPr>
          <w:rFonts w:ascii="Arial Narrow" w:hAnsi="Arial Narrow"/>
          <w:b/>
          <w:sz w:val="26"/>
          <w:szCs w:val="26"/>
        </w:rPr>
      </w:pPr>
      <w:r w:rsidRPr="00FB5FA8">
        <w:rPr>
          <w:rFonts w:ascii="Arial Narrow" w:hAnsi="Arial Narrow"/>
          <w:b/>
          <w:sz w:val="26"/>
          <w:szCs w:val="26"/>
        </w:rPr>
        <w:t>“</w:t>
      </w:r>
      <w:r w:rsidR="00FB5FA8" w:rsidRPr="00FB5FA8">
        <w:rPr>
          <w:rFonts w:ascii="Arial Narrow" w:hAnsi="Arial Narrow"/>
          <w:b/>
          <w:sz w:val="26"/>
          <w:szCs w:val="26"/>
        </w:rPr>
        <w:t>D</w:t>
      </w:r>
      <w:r w:rsidRPr="00FB5FA8">
        <w:rPr>
          <w:rFonts w:ascii="Arial Narrow" w:hAnsi="Arial Narrow"/>
          <w:b/>
          <w:sz w:val="26"/>
          <w:szCs w:val="26"/>
        </w:rPr>
        <w:t xml:space="preserve">e aplausos e reconhecimento </w:t>
      </w:r>
      <w:r w:rsidR="00675FAF" w:rsidRPr="00FB5FA8">
        <w:rPr>
          <w:rFonts w:ascii="Arial Narrow" w:hAnsi="Arial Narrow"/>
          <w:b/>
          <w:sz w:val="26"/>
          <w:szCs w:val="26"/>
        </w:rPr>
        <w:t>a</w:t>
      </w:r>
      <w:r w:rsidR="0088625E" w:rsidRPr="00FB5FA8">
        <w:rPr>
          <w:rFonts w:ascii="Arial Narrow" w:hAnsi="Arial Narrow"/>
          <w:b/>
          <w:sz w:val="26"/>
          <w:szCs w:val="26"/>
        </w:rPr>
        <w:t>o Studio de Dança Anderson Rodrigues.”</w:t>
      </w:r>
    </w:p>
    <w:p w:rsidR="0086739D" w:rsidRPr="00FB5FA8" w:rsidRDefault="00E66794" w:rsidP="00E66794">
      <w:pPr>
        <w:ind w:left="284"/>
        <w:rPr>
          <w:rFonts w:ascii="Arial Narrow" w:hAnsi="Arial Narrow"/>
          <w:b/>
          <w:sz w:val="26"/>
          <w:szCs w:val="26"/>
        </w:rPr>
      </w:pPr>
      <w:r w:rsidRPr="00FB5FA8">
        <w:rPr>
          <w:rFonts w:ascii="Arial Narrow" w:hAnsi="Arial Narrow"/>
          <w:sz w:val="26"/>
          <w:szCs w:val="26"/>
        </w:rPr>
        <w:t xml:space="preserve">    </w:t>
      </w:r>
      <w:r w:rsidR="008F2B02" w:rsidRPr="00FB5FA8">
        <w:rPr>
          <w:rFonts w:ascii="Arial Narrow" w:hAnsi="Arial Narrow"/>
          <w:sz w:val="26"/>
          <w:szCs w:val="26"/>
        </w:rPr>
        <w:tab/>
      </w:r>
      <w:r w:rsidR="008F2B02" w:rsidRPr="00FB5FA8">
        <w:rPr>
          <w:rFonts w:ascii="Arial Narrow" w:hAnsi="Arial Narrow"/>
          <w:sz w:val="26"/>
          <w:szCs w:val="26"/>
        </w:rPr>
        <w:tab/>
      </w:r>
      <w:r w:rsidRPr="00FB5FA8">
        <w:rPr>
          <w:rFonts w:ascii="Arial Narrow" w:hAnsi="Arial Narrow"/>
          <w:sz w:val="26"/>
          <w:szCs w:val="26"/>
        </w:rPr>
        <w:t xml:space="preserve">                                                        </w:t>
      </w:r>
    </w:p>
    <w:p w:rsidR="0086739D" w:rsidRPr="00FB5FA8" w:rsidRDefault="0086739D" w:rsidP="00DA7B42">
      <w:pPr>
        <w:spacing w:line="240" w:lineRule="auto"/>
        <w:jc w:val="both"/>
        <w:rPr>
          <w:rFonts w:ascii="Arial Narrow" w:hAnsi="Arial Narrow" w:cs="Arial"/>
          <w:sz w:val="26"/>
          <w:szCs w:val="26"/>
        </w:rPr>
      </w:pPr>
      <w:r w:rsidRPr="00FB5FA8">
        <w:rPr>
          <w:rFonts w:ascii="Arial Narrow" w:hAnsi="Arial Narrow" w:cs="Arial"/>
          <w:sz w:val="26"/>
          <w:szCs w:val="26"/>
        </w:rPr>
        <w:t>Senhor Presidente,</w:t>
      </w:r>
    </w:p>
    <w:p w:rsidR="0086739D" w:rsidRPr="00FB5FA8" w:rsidRDefault="0086739D" w:rsidP="00DA7B42">
      <w:pPr>
        <w:spacing w:line="240" w:lineRule="auto"/>
        <w:jc w:val="both"/>
        <w:rPr>
          <w:rFonts w:ascii="Arial Narrow" w:hAnsi="Arial Narrow" w:cs="Arial"/>
          <w:sz w:val="26"/>
          <w:szCs w:val="26"/>
        </w:rPr>
      </w:pPr>
      <w:r w:rsidRPr="00FB5FA8">
        <w:rPr>
          <w:rFonts w:ascii="Arial Narrow" w:hAnsi="Arial Narrow" w:cs="Arial"/>
          <w:sz w:val="26"/>
          <w:szCs w:val="26"/>
        </w:rPr>
        <w:t>Dignos Pares,</w:t>
      </w:r>
    </w:p>
    <w:p w:rsidR="0086739D" w:rsidRPr="00FB5FA8" w:rsidRDefault="0086739D" w:rsidP="00DA7B42">
      <w:pPr>
        <w:spacing w:line="240" w:lineRule="auto"/>
        <w:jc w:val="both"/>
        <w:rPr>
          <w:rFonts w:ascii="Arial Narrow" w:hAnsi="Arial Narrow" w:cs="Arial"/>
          <w:sz w:val="26"/>
          <w:szCs w:val="26"/>
        </w:rPr>
      </w:pPr>
    </w:p>
    <w:p w:rsidR="00842991" w:rsidRPr="00FB5FA8" w:rsidRDefault="00842991" w:rsidP="0088625E">
      <w:pPr>
        <w:jc w:val="both"/>
        <w:rPr>
          <w:rFonts w:ascii="Arial Narrow" w:hAnsi="Arial Narrow"/>
          <w:sz w:val="26"/>
          <w:szCs w:val="26"/>
        </w:rPr>
      </w:pPr>
      <w:r w:rsidRPr="00FB5FA8">
        <w:rPr>
          <w:rFonts w:ascii="Arial Narrow" w:hAnsi="Arial Narrow"/>
          <w:sz w:val="26"/>
          <w:szCs w:val="26"/>
        </w:rPr>
        <w:tab/>
      </w:r>
      <w:r w:rsidR="0088625E" w:rsidRPr="00FB5FA8">
        <w:rPr>
          <w:rFonts w:ascii="Arial Narrow" w:hAnsi="Arial Narrow"/>
          <w:sz w:val="26"/>
          <w:szCs w:val="26"/>
        </w:rPr>
        <w:t xml:space="preserve">Considerando que </w:t>
      </w:r>
      <w:r w:rsidR="00C45348" w:rsidRPr="00FB5FA8">
        <w:rPr>
          <w:rFonts w:ascii="Arial Narrow" w:hAnsi="Arial Narrow"/>
          <w:sz w:val="26"/>
          <w:szCs w:val="26"/>
        </w:rPr>
        <w:t>e</w:t>
      </w:r>
      <w:r w:rsidR="0088625E" w:rsidRPr="00FB5FA8">
        <w:rPr>
          <w:rFonts w:ascii="Arial Narrow" w:hAnsi="Arial Narrow"/>
          <w:sz w:val="26"/>
          <w:szCs w:val="26"/>
        </w:rPr>
        <w:t xml:space="preserve">ste grupo de dança é </w:t>
      </w:r>
      <w:r w:rsidR="00580F22" w:rsidRPr="00FB5FA8">
        <w:rPr>
          <w:rFonts w:ascii="Arial Narrow" w:hAnsi="Arial Narrow"/>
          <w:sz w:val="26"/>
          <w:szCs w:val="26"/>
        </w:rPr>
        <w:t>sediado no bairro da Topolândia, e mesmo sendo independente e de grande simplicidade está sempre levando e represent</w:t>
      </w:r>
      <w:r w:rsidR="00C45348" w:rsidRPr="00FB5FA8">
        <w:rPr>
          <w:rFonts w:ascii="Arial Narrow" w:hAnsi="Arial Narrow"/>
          <w:sz w:val="26"/>
          <w:szCs w:val="26"/>
        </w:rPr>
        <w:t xml:space="preserve">ando o nome do nosso município </w:t>
      </w:r>
      <w:r w:rsidR="00580F22" w:rsidRPr="00FB5FA8">
        <w:rPr>
          <w:rFonts w:ascii="Arial Narrow" w:hAnsi="Arial Narrow"/>
          <w:sz w:val="26"/>
          <w:szCs w:val="26"/>
        </w:rPr>
        <w:t xml:space="preserve">São Sebastião em destaque nas participações nos festivais em diversos locais como em outros municípios, estados e países. </w:t>
      </w:r>
    </w:p>
    <w:p w:rsidR="00580F22" w:rsidRPr="00FB5FA8" w:rsidRDefault="00580F22" w:rsidP="0088625E">
      <w:pPr>
        <w:jc w:val="both"/>
        <w:rPr>
          <w:rFonts w:ascii="Arial Narrow" w:hAnsi="Arial Narrow"/>
          <w:sz w:val="26"/>
          <w:szCs w:val="26"/>
        </w:rPr>
      </w:pPr>
      <w:r w:rsidRPr="00FB5FA8">
        <w:rPr>
          <w:rFonts w:ascii="Arial Narrow" w:hAnsi="Arial Narrow"/>
          <w:sz w:val="26"/>
          <w:szCs w:val="26"/>
        </w:rPr>
        <w:tab/>
        <w:t xml:space="preserve">Considerando que o Studio ministra aula de ballet, jazz, dança contemporânea, dança de rua entre outros, para diversas faixas etárias abrangendo não somente alunos da comunidade deste bairro como também dos bairros da redondeza. </w:t>
      </w:r>
    </w:p>
    <w:p w:rsidR="00580F22" w:rsidRPr="00FB5FA8" w:rsidRDefault="001F5F93" w:rsidP="001F5F93">
      <w:pPr>
        <w:ind w:firstLine="708"/>
        <w:jc w:val="both"/>
        <w:rPr>
          <w:rFonts w:ascii="Arial Narrow" w:hAnsi="Arial Narrow"/>
          <w:sz w:val="26"/>
          <w:szCs w:val="26"/>
        </w:rPr>
      </w:pPr>
      <w:r w:rsidRPr="00FB5FA8">
        <w:rPr>
          <w:rFonts w:ascii="Arial Narrow" w:hAnsi="Arial Narrow"/>
          <w:sz w:val="26"/>
          <w:szCs w:val="26"/>
        </w:rPr>
        <w:t>A</w:t>
      </w:r>
      <w:r w:rsidR="00580F22" w:rsidRPr="00FB5FA8">
        <w:rPr>
          <w:rFonts w:ascii="Arial Narrow" w:hAnsi="Arial Narrow"/>
          <w:sz w:val="26"/>
          <w:szCs w:val="26"/>
        </w:rPr>
        <w:t>tualmente o Studio conta com aproximadamente 22 alunos matriculados.</w:t>
      </w:r>
    </w:p>
    <w:p w:rsidR="00842991" w:rsidRPr="00FB5FA8" w:rsidRDefault="00842991" w:rsidP="00580F22">
      <w:pPr>
        <w:ind w:firstLine="708"/>
        <w:jc w:val="both"/>
        <w:rPr>
          <w:rFonts w:ascii="Arial Narrow" w:hAnsi="Arial Narrow"/>
          <w:sz w:val="26"/>
          <w:szCs w:val="26"/>
        </w:rPr>
      </w:pPr>
      <w:r w:rsidRPr="00FB5FA8">
        <w:rPr>
          <w:rFonts w:ascii="Arial Narrow" w:hAnsi="Arial Narrow"/>
          <w:sz w:val="26"/>
          <w:szCs w:val="26"/>
        </w:rPr>
        <w:t xml:space="preserve">Podemos destacar dentre os </w:t>
      </w:r>
      <w:r w:rsidR="00290489" w:rsidRPr="00FB5FA8">
        <w:rPr>
          <w:rFonts w:ascii="Arial Narrow" w:hAnsi="Arial Narrow"/>
          <w:sz w:val="26"/>
          <w:szCs w:val="26"/>
        </w:rPr>
        <w:t>títulos</w:t>
      </w:r>
      <w:r w:rsidR="00580F22" w:rsidRPr="00FB5FA8">
        <w:rPr>
          <w:rFonts w:ascii="Arial Narrow" w:hAnsi="Arial Narrow"/>
          <w:sz w:val="26"/>
          <w:szCs w:val="26"/>
        </w:rPr>
        <w:t xml:space="preserve"> mais importantes no</w:t>
      </w:r>
      <w:r w:rsidRPr="00FB5FA8">
        <w:rPr>
          <w:rFonts w:ascii="Arial Narrow" w:hAnsi="Arial Narrow"/>
          <w:sz w:val="26"/>
          <w:szCs w:val="26"/>
        </w:rPr>
        <w:t xml:space="preserve"> </w:t>
      </w:r>
      <w:r w:rsidR="00580F22" w:rsidRPr="00FB5FA8">
        <w:rPr>
          <w:rFonts w:ascii="Arial Narrow" w:hAnsi="Arial Narrow"/>
          <w:sz w:val="26"/>
          <w:szCs w:val="26"/>
        </w:rPr>
        <w:t>II DANCE IN CAMPOS PAVARINI PRODUÇÕES- FESTIVAL DE DANÇA</w:t>
      </w:r>
      <w:r w:rsidR="001F5F93" w:rsidRPr="00FB5FA8">
        <w:rPr>
          <w:rFonts w:ascii="Arial Narrow" w:hAnsi="Arial Narrow"/>
          <w:sz w:val="26"/>
          <w:szCs w:val="26"/>
        </w:rPr>
        <w:t xml:space="preserve"> </w:t>
      </w:r>
      <w:r w:rsidR="00580F22" w:rsidRPr="00FB5FA8">
        <w:rPr>
          <w:rFonts w:ascii="Arial Narrow" w:hAnsi="Arial Narrow"/>
          <w:sz w:val="26"/>
          <w:szCs w:val="26"/>
        </w:rPr>
        <w:t>conquistado</w:t>
      </w:r>
      <w:r w:rsidR="001F5F93" w:rsidRPr="00FB5FA8">
        <w:rPr>
          <w:rFonts w:ascii="Arial Narrow" w:hAnsi="Arial Narrow"/>
          <w:sz w:val="26"/>
          <w:szCs w:val="26"/>
        </w:rPr>
        <w:t>s no dia 26 de maio de 2019:</w:t>
      </w: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 xml:space="preserve">1 lugar solo estilo livre avançado </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1 lugar solo clássico infantil</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1 lugar solo estilo livre infantil</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 xml:space="preserve">1 lugar conjunto dança de rua </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 xml:space="preserve">1 lugar conjunto clássico infantil </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2 lugar solo clássico infantil</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 xml:space="preserve">2 lugar trio contemporâneo </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lastRenderedPageBreak/>
        <w:t xml:space="preserve">2 lugar solo contemporâneo avançado </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2 lugar jazz juvenil</w:t>
      </w:r>
    </w:p>
    <w:p w:rsidR="00580F22" w:rsidRPr="00FB5FA8" w:rsidRDefault="00580F22" w:rsidP="001F5F93">
      <w:pPr>
        <w:spacing w:after="0" w:line="240" w:lineRule="auto"/>
        <w:jc w:val="both"/>
        <w:rPr>
          <w:rFonts w:ascii="Arial Narrow" w:hAnsi="Arial Narrow"/>
          <w:sz w:val="26"/>
          <w:szCs w:val="26"/>
        </w:rPr>
      </w:pPr>
    </w:p>
    <w:p w:rsidR="00580F22" w:rsidRPr="00FB5FA8" w:rsidRDefault="00580F22" w:rsidP="001F5F93">
      <w:pPr>
        <w:pStyle w:val="PargrafodaLista"/>
        <w:numPr>
          <w:ilvl w:val="0"/>
          <w:numId w:val="4"/>
        </w:numPr>
        <w:spacing w:after="0" w:line="240" w:lineRule="auto"/>
        <w:jc w:val="both"/>
        <w:rPr>
          <w:rFonts w:ascii="Arial Narrow" w:hAnsi="Arial Narrow"/>
          <w:sz w:val="26"/>
          <w:szCs w:val="26"/>
        </w:rPr>
      </w:pPr>
      <w:r w:rsidRPr="00FB5FA8">
        <w:rPr>
          <w:rFonts w:ascii="Arial Narrow" w:hAnsi="Arial Narrow"/>
          <w:sz w:val="26"/>
          <w:szCs w:val="26"/>
        </w:rPr>
        <w:t xml:space="preserve">2 lugar solo clássico livre </w:t>
      </w:r>
    </w:p>
    <w:p w:rsidR="00580F22" w:rsidRPr="00FB5FA8" w:rsidRDefault="00580F22" w:rsidP="001F5F93">
      <w:pPr>
        <w:spacing w:after="0" w:line="240" w:lineRule="auto"/>
        <w:jc w:val="both"/>
        <w:rPr>
          <w:rFonts w:ascii="Arial Narrow" w:hAnsi="Arial Narrow"/>
          <w:sz w:val="26"/>
          <w:szCs w:val="26"/>
        </w:rPr>
      </w:pPr>
    </w:p>
    <w:p w:rsidR="001F5F93" w:rsidRPr="00FB5FA8" w:rsidRDefault="00580F22" w:rsidP="001F5F93">
      <w:pPr>
        <w:pStyle w:val="PargrafodaLista"/>
        <w:numPr>
          <w:ilvl w:val="0"/>
          <w:numId w:val="4"/>
        </w:numPr>
        <w:spacing w:after="0" w:line="240" w:lineRule="auto"/>
        <w:jc w:val="both"/>
        <w:rPr>
          <w:rFonts w:ascii="Arial Narrow" w:hAnsi="Arial Narrow" w:cs="Arial"/>
          <w:sz w:val="26"/>
          <w:szCs w:val="26"/>
        </w:rPr>
      </w:pPr>
      <w:r w:rsidRPr="00FB5FA8">
        <w:rPr>
          <w:rFonts w:ascii="Arial Narrow" w:hAnsi="Arial Narrow"/>
          <w:sz w:val="26"/>
          <w:szCs w:val="26"/>
        </w:rPr>
        <w:t xml:space="preserve">3 lugar conjunto clássico </w:t>
      </w:r>
      <w:r w:rsidR="001F5F93" w:rsidRPr="00FB5FA8">
        <w:rPr>
          <w:rFonts w:ascii="Arial Narrow" w:hAnsi="Arial Narrow"/>
          <w:sz w:val="26"/>
          <w:szCs w:val="26"/>
        </w:rPr>
        <w:t>juvenile</w:t>
      </w:r>
    </w:p>
    <w:p w:rsidR="001F5F93" w:rsidRPr="00FB5FA8" w:rsidRDefault="001F5F93" w:rsidP="001F5F93">
      <w:pPr>
        <w:pStyle w:val="PargrafodaLista"/>
        <w:rPr>
          <w:rFonts w:ascii="Arial Narrow" w:hAnsi="Arial Narrow" w:cs="Arial"/>
          <w:sz w:val="26"/>
          <w:szCs w:val="26"/>
        </w:rPr>
      </w:pPr>
    </w:p>
    <w:p w:rsidR="001F5F93" w:rsidRPr="00FB5FA8" w:rsidRDefault="001F5F93" w:rsidP="001F5F93">
      <w:pPr>
        <w:spacing w:after="0" w:line="240" w:lineRule="auto"/>
        <w:ind w:firstLine="708"/>
        <w:jc w:val="both"/>
        <w:rPr>
          <w:rFonts w:ascii="Arial Narrow" w:hAnsi="Arial Narrow" w:cs="Arial"/>
          <w:sz w:val="26"/>
          <w:szCs w:val="26"/>
        </w:rPr>
      </w:pPr>
      <w:r w:rsidRPr="00FB5FA8">
        <w:rPr>
          <w:rFonts w:ascii="Arial Narrow" w:hAnsi="Arial Narrow" w:cs="Arial"/>
          <w:sz w:val="26"/>
          <w:szCs w:val="26"/>
        </w:rPr>
        <w:t>Diante do exposto acima, é que apresento à Mesa nos termos</w:t>
      </w:r>
      <w:r w:rsidR="00A42D44" w:rsidRPr="00FB5FA8">
        <w:rPr>
          <w:rFonts w:ascii="Arial Narrow" w:hAnsi="Arial Narrow" w:cs="Arial"/>
          <w:sz w:val="26"/>
          <w:szCs w:val="26"/>
        </w:rPr>
        <w:t xml:space="preserve"> regimentais em vigor e após a manifestação do Douto Plenário, a Moção de Aplausos e Reconhecimento ao Studio de Dança Anderson Rodrigues com o propósito de reconhecer os relevantes serviços prestados à população</w:t>
      </w:r>
      <w:r w:rsidRPr="00FB5FA8">
        <w:rPr>
          <w:rFonts w:ascii="Arial Narrow" w:hAnsi="Arial Narrow" w:cs="Arial"/>
          <w:sz w:val="26"/>
          <w:szCs w:val="26"/>
        </w:rPr>
        <w:t xml:space="preserve">. </w:t>
      </w:r>
    </w:p>
    <w:p w:rsidR="001F5F93" w:rsidRPr="00FB5FA8" w:rsidRDefault="001F5F93" w:rsidP="001F5F93">
      <w:pPr>
        <w:pStyle w:val="PargrafodaLista"/>
        <w:spacing w:after="0" w:line="240" w:lineRule="auto"/>
        <w:jc w:val="both"/>
        <w:rPr>
          <w:rFonts w:ascii="Arial Narrow" w:hAnsi="Arial Narrow"/>
          <w:sz w:val="26"/>
          <w:szCs w:val="26"/>
          <w:lang w:val="pt-BR"/>
        </w:rPr>
      </w:pPr>
    </w:p>
    <w:p w:rsidR="001F5F93" w:rsidRPr="00FB5FA8" w:rsidRDefault="001F5F93" w:rsidP="001F5F93">
      <w:pPr>
        <w:pStyle w:val="PargrafodaLista"/>
        <w:spacing w:after="0" w:line="240" w:lineRule="auto"/>
        <w:jc w:val="both"/>
        <w:rPr>
          <w:rFonts w:ascii="Arial Narrow" w:hAnsi="Arial Narrow" w:cs="Arial"/>
          <w:sz w:val="26"/>
          <w:szCs w:val="26"/>
          <w:lang w:val="pt-BR"/>
        </w:rPr>
      </w:pPr>
      <w:r w:rsidRPr="00FB5FA8">
        <w:rPr>
          <w:rFonts w:ascii="Arial Narrow" w:hAnsi="Arial Narrow" w:cs="Arial"/>
          <w:sz w:val="26"/>
          <w:szCs w:val="26"/>
          <w:lang w:val="pt-BR"/>
        </w:rPr>
        <w:t xml:space="preserve"> </w:t>
      </w:r>
    </w:p>
    <w:p w:rsidR="00290489" w:rsidRPr="00FB5FA8" w:rsidRDefault="00290489" w:rsidP="00E66794">
      <w:pPr>
        <w:spacing w:line="240" w:lineRule="auto"/>
        <w:jc w:val="both"/>
        <w:rPr>
          <w:rFonts w:ascii="Arial Narrow" w:hAnsi="Arial Narrow" w:cs="Arial"/>
          <w:sz w:val="26"/>
          <w:szCs w:val="26"/>
        </w:rPr>
      </w:pPr>
    </w:p>
    <w:p w:rsidR="00E40874" w:rsidRPr="00FB5FA8" w:rsidRDefault="00E40874" w:rsidP="00E66794">
      <w:pPr>
        <w:spacing w:line="240" w:lineRule="auto"/>
        <w:jc w:val="center"/>
        <w:rPr>
          <w:rFonts w:ascii="Arial Narrow" w:hAnsi="Arial Narrow" w:cs="Arial"/>
          <w:sz w:val="26"/>
          <w:szCs w:val="26"/>
        </w:rPr>
      </w:pPr>
      <w:r w:rsidRPr="00FB5FA8">
        <w:rPr>
          <w:rFonts w:ascii="Arial Narrow" w:hAnsi="Arial Narrow" w:cs="Arial"/>
          <w:sz w:val="26"/>
          <w:szCs w:val="26"/>
        </w:rPr>
        <w:t xml:space="preserve">Plenário da Câmara Municipal, Sala Vereador Zino Militão dos Santos, </w:t>
      </w:r>
      <w:r w:rsidR="00E66794" w:rsidRPr="00FB5FA8">
        <w:rPr>
          <w:rFonts w:ascii="Arial Narrow" w:hAnsi="Arial Narrow" w:cs="Arial"/>
          <w:sz w:val="26"/>
          <w:szCs w:val="26"/>
        </w:rPr>
        <w:t>2</w:t>
      </w:r>
      <w:r w:rsidR="001F5F93" w:rsidRPr="00FB5FA8">
        <w:rPr>
          <w:rFonts w:ascii="Arial Narrow" w:hAnsi="Arial Narrow" w:cs="Arial"/>
          <w:sz w:val="26"/>
          <w:szCs w:val="26"/>
        </w:rPr>
        <w:t>8</w:t>
      </w:r>
      <w:r w:rsidRPr="00FB5FA8">
        <w:rPr>
          <w:rFonts w:ascii="Arial Narrow" w:hAnsi="Arial Narrow" w:cs="Arial"/>
          <w:sz w:val="26"/>
          <w:szCs w:val="26"/>
        </w:rPr>
        <w:t xml:space="preserve"> de </w:t>
      </w:r>
      <w:r w:rsidR="001F5F93" w:rsidRPr="00FB5FA8">
        <w:rPr>
          <w:rFonts w:ascii="Arial Narrow" w:hAnsi="Arial Narrow" w:cs="Arial"/>
          <w:sz w:val="26"/>
          <w:szCs w:val="26"/>
        </w:rPr>
        <w:t>Maio</w:t>
      </w:r>
      <w:r w:rsidRPr="00FB5FA8">
        <w:rPr>
          <w:rFonts w:ascii="Arial Narrow" w:hAnsi="Arial Narrow" w:cs="Arial"/>
          <w:sz w:val="26"/>
          <w:szCs w:val="26"/>
        </w:rPr>
        <w:t xml:space="preserve"> 201</w:t>
      </w:r>
      <w:r w:rsidR="001F5F93" w:rsidRPr="00FB5FA8">
        <w:rPr>
          <w:rFonts w:ascii="Arial Narrow" w:hAnsi="Arial Narrow" w:cs="Arial"/>
          <w:sz w:val="26"/>
          <w:szCs w:val="26"/>
        </w:rPr>
        <w:t>9</w:t>
      </w:r>
      <w:r w:rsidRPr="00FB5FA8">
        <w:rPr>
          <w:rFonts w:ascii="Arial Narrow" w:hAnsi="Arial Narrow" w:cs="Arial"/>
          <w:sz w:val="26"/>
          <w:szCs w:val="26"/>
        </w:rPr>
        <w:t>.</w:t>
      </w:r>
    </w:p>
    <w:p w:rsidR="00E40874" w:rsidRPr="00FB5FA8" w:rsidRDefault="00E40874" w:rsidP="00E66794">
      <w:pPr>
        <w:spacing w:line="240" w:lineRule="auto"/>
        <w:jc w:val="center"/>
        <w:rPr>
          <w:rFonts w:ascii="Arial Narrow" w:hAnsi="Arial Narrow" w:cs="Arial"/>
          <w:sz w:val="26"/>
          <w:szCs w:val="26"/>
        </w:rPr>
      </w:pPr>
    </w:p>
    <w:p w:rsidR="001F5F93" w:rsidRPr="00FB5FA8" w:rsidRDefault="001F5F93" w:rsidP="00E66794">
      <w:pPr>
        <w:spacing w:line="240" w:lineRule="auto"/>
        <w:jc w:val="center"/>
        <w:rPr>
          <w:rFonts w:ascii="Arial Narrow" w:hAnsi="Arial Narrow" w:cs="Arial"/>
          <w:sz w:val="26"/>
          <w:szCs w:val="26"/>
        </w:rPr>
      </w:pPr>
    </w:p>
    <w:p w:rsidR="001F5F93" w:rsidRPr="00FB5FA8" w:rsidRDefault="001F5F93" w:rsidP="00E66794">
      <w:pPr>
        <w:spacing w:line="240" w:lineRule="auto"/>
        <w:jc w:val="center"/>
        <w:rPr>
          <w:rFonts w:ascii="Arial Narrow" w:hAnsi="Arial Narrow" w:cs="Arial"/>
          <w:sz w:val="26"/>
          <w:szCs w:val="26"/>
        </w:rPr>
      </w:pPr>
    </w:p>
    <w:p w:rsidR="001F5F93" w:rsidRPr="00FB5FA8" w:rsidRDefault="001F5F93" w:rsidP="00E66794">
      <w:pPr>
        <w:spacing w:line="240" w:lineRule="auto"/>
        <w:jc w:val="center"/>
        <w:rPr>
          <w:rFonts w:ascii="Arial Narrow" w:hAnsi="Arial Narrow" w:cs="Arial"/>
          <w:sz w:val="26"/>
          <w:szCs w:val="26"/>
        </w:rPr>
      </w:pPr>
    </w:p>
    <w:p w:rsidR="00E40874" w:rsidRPr="00FB5FA8" w:rsidRDefault="001F5F93" w:rsidP="00E66794">
      <w:pPr>
        <w:spacing w:line="240" w:lineRule="auto"/>
        <w:jc w:val="center"/>
        <w:rPr>
          <w:rFonts w:ascii="Arial Narrow" w:hAnsi="Arial Narrow" w:cs="Arial"/>
          <w:b/>
          <w:sz w:val="26"/>
          <w:szCs w:val="26"/>
        </w:rPr>
      </w:pPr>
      <w:r w:rsidRPr="00FB5FA8">
        <w:rPr>
          <w:rFonts w:ascii="Arial Narrow" w:hAnsi="Arial Narrow" w:cs="Arial"/>
          <w:b/>
          <w:sz w:val="26"/>
          <w:szCs w:val="26"/>
        </w:rPr>
        <w:t>Felipe Cardim</w:t>
      </w:r>
    </w:p>
    <w:p w:rsidR="00DA7B42" w:rsidRPr="00FB5FA8" w:rsidRDefault="00DA7B42" w:rsidP="00E66794">
      <w:pPr>
        <w:spacing w:line="240" w:lineRule="auto"/>
        <w:jc w:val="center"/>
        <w:rPr>
          <w:rFonts w:ascii="Arial Narrow" w:hAnsi="Arial Narrow" w:cs="Arial"/>
          <w:sz w:val="26"/>
          <w:szCs w:val="26"/>
        </w:rPr>
      </w:pPr>
      <w:r w:rsidRPr="00FB5FA8">
        <w:rPr>
          <w:rFonts w:ascii="Arial Narrow" w:hAnsi="Arial Narrow" w:cs="Arial"/>
          <w:sz w:val="26"/>
          <w:szCs w:val="26"/>
        </w:rPr>
        <w:t>Vereador</w:t>
      </w:r>
    </w:p>
    <w:sectPr w:rsidR="00DA7B42" w:rsidRPr="00FB5FA8"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6A9" w:rsidRDefault="006F66A9" w:rsidP="00AE17D9">
      <w:pPr>
        <w:spacing w:after="0" w:line="240" w:lineRule="auto"/>
      </w:pPr>
      <w:r>
        <w:separator/>
      </w:r>
    </w:p>
  </w:endnote>
  <w:endnote w:type="continuationSeparator" w:id="1">
    <w:p w:rsidR="006F66A9" w:rsidRDefault="006F66A9"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6A9" w:rsidRDefault="006F66A9" w:rsidP="00AE17D9">
      <w:pPr>
        <w:spacing w:after="0" w:line="240" w:lineRule="auto"/>
      </w:pPr>
      <w:r>
        <w:separator/>
      </w:r>
    </w:p>
  </w:footnote>
  <w:footnote w:type="continuationSeparator" w:id="1">
    <w:p w:rsidR="006F66A9" w:rsidRDefault="006F66A9"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A01BA8"/>
    <w:multiLevelType w:val="hybridMultilevel"/>
    <w:tmpl w:val="195AD6B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9394"/>
  </w:hdrShapeDefaults>
  <w:footnotePr>
    <w:footnote w:id="0"/>
    <w:footnote w:id="1"/>
  </w:footnotePr>
  <w:endnotePr>
    <w:endnote w:id="0"/>
    <w:endnote w:id="1"/>
  </w:endnotePr>
  <w:compat/>
  <w:rsids>
    <w:rsidRoot w:val="00AE17D9"/>
    <w:rsid w:val="00024FA6"/>
    <w:rsid w:val="00027252"/>
    <w:rsid w:val="00035322"/>
    <w:rsid w:val="00044AA1"/>
    <w:rsid w:val="00053F0B"/>
    <w:rsid w:val="00070544"/>
    <w:rsid w:val="00077FDD"/>
    <w:rsid w:val="000818D2"/>
    <w:rsid w:val="00091823"/>
    <w:rsid w:val="00093C09"/>
    <w:rsid w:val="000A20B4"/>
    <w:rsid w:val="000A6D96"/>
    <w:rsid w:val="000A770F"/>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E1957"/>
    <w:rsid w:val="001F5F93"/>
    <w:rsid w:val="00207F68"/>
    <w:rsid w:val="0023649D"/>
    <w:rsid w:val="00251C72"/>
    <w:rsid w:val="00266A54"/>
    <w:rsid w:val="00277332"/>
    <w:rsid w:val="00290489"/>
    <w:rsid w:val="002962F2"/>
    <w:rsid w:val="002A2D3D"/>
    <w:rsid w:val="002A7538"/>
    <w:rsid w:val="002A77D6"/>
    <w:rsid w:val="002B0BB8"/>
    <w:rsid w:val="002D6EE6"/>
    <w:rsid w:val="002E62BF"/>
    <w:rsid w:val="002E63B4"/>
    <w:rsid w:val="002F7974"/>
    <w:rsid w:val="00307388"/>
    <w:rsid w:val="00307870"/>
    <w:rsid w:val="0031127D"/>
    <w:rsid w:val="003219ED"/>
    <w:rsid w:val="003307F8"/>
    <w:rsid w:val="00340899"/>
    <w:rsid w:val="003675EE"/>
    <w:rsid w:val="003938A6"/>
    <w:rsid w:val="003A4E43"/>
    <w:rsid w:val="003D2CEE"/>
    <w:rsid w:val="003D4E01"/>
    <w:rsid w:val="003E575D"/>
    <w:rsid w:val="00405C02"/>
    <w:rsid w:val="00420B74"/>
    <w:rsid w:val="00425D85"/>
    <w:rsid w:val="0043198F"/>
    <w:rsid w:val="00433852"/>
    <w:rsid w:val="0043483F"/>
    <w:rsid w:val="0044695C"/>
    <w:rsid w:val="00465E74"/>
    <w:rsid w:val="00467365"/>
    <w:rsid w:val="004852B3"/>
    <w:rsid w:val="004947AE"/>
    <w:rsid w:val="004A7667"/>
    <w:rsid w:val="004B450E"/>
    <w:rsid w:val="004C6CB6"/>
    <w:rsid w:val="004D06F8"/>
    <w:rsid w:val="004D2291"/>
    <w:rsid w:val="004E5B5C"/>
    <w:rsid w:val="004F6E72"/>
    <w:rsid w:val="00501118"/>
    <w:rsid w:val="00502757"/>
    <w:rsid w:val="00502B0B"/>
    <w:rsid w:val="00503DD6"/>
    <w:rsid w:val="00503E6E"/>
    <w:rsid w:val="0050751F"/>
    <w:rsid w:val="00511AD6"/>
    <w:rsid w:val="00547F93"/>
    <w:rsid w:val="00560DDE"/>
    <w:rsid w:val="00580F22"/>
    <w:rsid w:val="005911C8"/>
    <w:rsid w:val="005935B6"/>
    <w:rsid w:val="00596244"/>
    <w:rsid w:val="005A1681"/>
    <w:rsid w:val="005A1CD6"/>
    <w:rsid w:val="005B01E4"/>
    <w:rsid w:val="005B58B5"/>
    <w:rsid w:val="005C7205"/>
    <w:rsid w:val="005E25AE"/>
    <w:rsid w:val="005F076A"/>
    <w:rsid w:val="005F6C53"/>
    <w:rsid w:val="00622606"/>
    <w:rsid w:val="00622825"/>
    <w:rsid w:val="00643146"/>
    <w:rsid w:val="00675FAF"/>
    <w:rsid w:val="00691096"/>
    <w:rsid w:val="00696B27"/>
    <w:rsid w:val="006A1719"/>
    <w:rsid w:val="006B03D7"/>
    <w:rsid w:val="006B20F0"/>
    <w:rsid w:val="006B2E08"/>
    <w:rsid w:val="006C6335"/>
    <w:rsid w:val="006D7849"/>
    <w:rsid w:val="006F66A9"/>
    <w:rsid w:val="00705282"/>
    <w:rsid w:val="00712830"/>
    <w:rsid w:val="00722D53"/>
    <w:rsid w:val="00724817"/>
    <w:rsid w:val="00762E08"/>
    <w:rsid w:val="00763351"/>
    <w:rsid w:val="00771EEE"/>
    <w:rsid w:val="00772947"/>
    <w:rsid w:val="00773F4D"/>
    <w:rsid w:val="00774C24"/>
    <w:rsid w:val="00794380"/>
    <w:rsid w:val="00795F18"/>
    <w:rsid w:val="00797EB7"/>
    <w:rsid w:val="007C0752"/>
    <w:rsid w:val="007C08E7"/>
    <w:rsid w:val="007D4855"/>
    <w:rsid w:val="00803787"/>
    <w:rsid w:val="008049D1"/>
    <w:rsid w:val="008060A3"/>
    <w:rsid w:val="0081556D"/>
    <w:rsid w:val="00817A1A"/>
    <w:rsid w:val="008301CC"/>
    <w:rsid w:val="00842991"/>
    <w:rsid w:val="00855A18"/>
    <w:rsid w:val="00860095"/>
    <w:rsid w:val="0086196C"/>
    <w:rsid w:val="0086739D"/>
    <w:rsid w:val="0088451C"/>
    <w:rsid w:val="0088625E"/>
    <w:rsid w:val="008A0BC8"/>
    <w:rsid w:val="008A3CE3"/>
    <w:rsid w:val="008B19B3"/>
    <w:rsid w:val="008C34EC"/>
    <w:rsid w:val="008D719D"/>
    <w:rsid w:val="008E4BAB"/>
    <w:rsid w:val="008F2B02"/>
    <w:rsid w:val="00905F59"/>
    <w:rsid w:val="0092102A"/>
    <w:rsid w:val="00933CA5"/>
    <w:rsid w:val="00933FB7"/>
    <w:rsid w:val="00935841"/>
    <w:rsid w:val="009413DE"/>
    <w:rsid w:val="009776AD"/>
    <w:rsid w:val="009E08E3"/>
    <w:rsid w:val="009E1759"/>
    <w:rsid w:val="009F1576"/>
    <w:rsid w:val="00A14AAC"/>
    <w:rsid w:val="00A15C26"/>
    <w:rsid w:val="00A238A1"/>
    <w:rsid w:val="00A42D44"/>
    <w:rsid w:val="00A43452"/>
    <w:rsid w:val="00A472C3"/>
    <w:rsid w:val="00A61280"/>
    <w:rsid w:val="00A66F0C"/>
    <w:rsid w:val="00A74EC9"/>
    <w:rsid w:val="00A76618"/>
    <w:rsid w:val="00AA0921"/>
    <w:rsid w:val="00AC7E67"/>
    <w:rsid w:val="00AD0E55"/>
    <w:rsid w:val="00AD1FC8"/>
    <w:rsid w:val="00AE17D9"/>
    <w:rsid w:val="00AE2FA0"/>
    <w:rsid w:val="00AF02FC"/>
    <w:rsid w:val="00AF073A"/>
    <w:rsid w:val="00AF2566"/>
    <w:rsid w:val="00AF2589"/>
    <w:rsid w:val="00B02117"/>
    <w:rsid w:val="00B549A4"/>
    <w:rsid w:val="00B56D10"/>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5348"/>
    <w:rsid w:val="00C46F83"/>
    <w:rsid w:val="00C64728"/>
    <w:rsid w:val="00C72AAE"/>
    <w:rsid w:val="00C73C0B"/>
    <w:rsid w:val="00C74C36"/>
    <w:rsid w:val="00C80C7D"/>
    <w:rsid w:val="00C92B19"/>
    <w:rsid w:val="00CA5C29"/>
    <w:rsid w:val="00CA7355"/>
    <w:rsid w:val="00CE19C2"/>
    <w:rsid w:val="00CF6BE8"/>
    <w:rsid w:val="00D10B6D"/>
    <w:rsid w:val="00D14AB2"/>
    <w:rsid w:val="00D20438"/>
    <w:rsid w:val="00D31581"/>
    <w:rsid w:val="00D4067B"/>
    <w:rsid w:val="00D61EE1"/>
    <w:rsid w:val="00D71D5D"/>
    <w:rsid w:val="00D84FB0"/>
    <w:rsid w:val="00D87E98"/>
    <w:rsid w:val="00D90EDC"/>
    <w:rsid w:val="00DA3E1B"/>
    <w:rsid w:val="00DA5183"/>
    <w:rsid w:val="00DA68EF"/>
    <w:rsid w:val="00DA7B42"/>
    <w:rsid w:val="00DB0606"/>
    <w:rsid w:val="00DB6C90"/>
    <w:rsid w:val="00DB6CB1"/>
    <w:rsid w:val="00DD7C7B"/>
    <w:rsid w:val="00DE0B6D"/>
    <w:rsid w:val="00DE6197"/>
    <w:rsid w:val="00DE6499"/>
    <w:rsid w:val="00DF44EA"/>
    <w:rsid w:val="00E0128E"/>
    <w:rsid w:val="00E07FB0"/>
    <w:rsid w:val="00E10546"/>
    <w:rsid w:val="00E10A8D"/>
    <w:rsid w:val="00E12059"/>
    <w:rsid w:val="00E17BD9"/>
    <w:rsid w:val="00E22105"/>
    <w:rsid w:val="00E271F1"/>
    <w:rsid w:val="00E31871"/>
    <w:rsid w:val="00E34FF9"/>
    <w:rsid w:val="00E40874"/>
    <w:rsid w:val="00E66794"/>
    <w:rsid w:val="00E75811"/>
    <w:rsid w:val="00E84EC9"/>
    <w:rsid w:val="00E927AA"/>
    <w:rsid w:val="00EA3CE7"/>
    <w:rsid w:val="00EA4B40"/>
    <w:rsid w:val="00EA6CC3"/>
    <w:rsid w:val="00ED1FDA"/>
    <w:rsid w:val="00EE2C4F"/>
    <w:rsid w:val="00EF2132"/>
    <w:rsid w:val="00F022FD"/>
    <w:rsid w:val="00F12E4B"/>
    <w:rsid w:val="00F26529"/>
    <w:rsid w:val="00F408F1"/>
    <w:rsid w:val="00F45D14"/>
    <w:rsid w:val="00F601C7"/>
    <w:rsid w:val="00F617F7"/>
    <w:rsid w:val="00F83A1F"/>
    <w:rsid w:val="00F93746"/>
    <w:rsid w:val="00FA4A5E"/>
    <w:rsid w:val="00FB3B8F"/>
    <w:rsid w:val="00FB43F7"/>
    <w:rsid w:val="00FB5FA8"/>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2019-05-28T19:32:00Z</cp:lastPrinted>
  <dcterms:created xsi:type="dcterms:W3CDTF">2019-05-28T19:32:00Z</dcterms:created>
  <dcterms:modified xsi:type="dcterms:W3CDTF">2019-05-28T19:32:00Z</dcterms:modified>
</cp:coreProperties>
</file>