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38F" w:rsidRPr="00F83D01" w:rsidRDefault="00CF738F" w:rsidP="00CF738F">
      <w:pPr>
        <w:spacing w:line="360" w:lineRule="auto"/>
        <w:ind w:left="3544"/>
        <w:jc w:val="both"/>
        <w:rPr>
          <w:rFonts w:ascii="Arial Narrow" w:hAnsi="Arial Narrow" w:cs="Arial"/>
          <w:b/>
          <w:bCs/>
          <w:sz w:val="28"/>
          <w:szCs w:val="28"/>
        </w:rPr>
      </w:pPr>
      <w:r w:rsidRPr="00F83D01">
        <w:rPr>
          <w:rFonts w:ascii="Arial Narrow" w:hAnsi="Arial Narrow" w:cs="Arial"/>
          <w:b/>
          <w:bCs/>
          <w:sz w:val="28"/>
          <w:szCs w:val="28"/>
        </w:rPr>
        <w:t>Projeto de Lei</w:t>
      </w:r>
      <w:r w:rsidRPr="00F83D01">
        <w:rPr>
          <w:rFonts w:ascii="Arial Narrow" w:hAnsi="Arial Narrow" w:cs="Arial"/>
          <w:b/>
          <w:bCs/>
          <w:sz w:val="28"/>
          <w:szCs w:val="28"/>
        </w:rPr>
        <w:tab/>
      </w:r>
    </w:p>
    <w:p w:rsidR="00CF738F" w:rsidRDefault="00CF738F" w:rsidP="00CF738F">
      <w:pPr>
        <w:rPr>
          <w:rFonts w:ascii="Arial Narrow" w:hAnsi="Arial Narrow" w:cs="Arial"/>
          <w:b/>
          <w:bCs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 xml:space="preserve">                                                         </w:t>
      </w:r>
      <w:r w:rsidRPr="00F83D01">
        <w:rPr>
          <w:rFonts w:ascii="Arial Narrow" w:hAnsi="Arial Narrow" w:cs="Arial"/>
          <w:b/>
          <w:bCs/>
          <w:sz w:val="28"/>
          <w:szCs w:val="28"/>
        </w:rPr>
        <w:t>N°</w:t>
      </w:r>
      <w:r w:rsidR="008358E2">
        <w:rPr>
          <w:rFonts w:ascii="Arial Narrow" w:hAnsi="Arial Narrow" w:cs="Arial"/>
          <w:b/>
          <w:bCs/>
          <w:sz w:val="28"/>
          <w:szCs w:val="28"/>
        </w:rPr>
        <w:t>. 93/2019</w:t>
      </w:r>
    </w:p>
    <w:p w:rsidR="00CF738F" w:rsidRPr="00F83D01" w:rsidRDefault="00CF738F" w:rsidP="00CF738F">
      <w:pPr>
        <w:rPr>
          <w:rFonts w:ascii="Arial Narrow" w:hAnsi="Arial Narrow" w:cs="Arial"/>
          <w:b/>
          <w:bCs/>
          <w:sz w:val="28"/>
          <w:szCs w:val="28"/>
        </w:rPr>
      </w:pPr>
    </w:p>
    <w:p w:rsidR="00CF738F" w:rsidRPr="00F83D01" w:rsidRDefault="00CF738F" w:rsidP="00CF738F">
      <w:pPr>
        <w:jc w:val="center"/>
        <w:rPr>
          <w:rFonts w:ascii="Arial Narrow" w:hAnsi="Arial Narrow" w:cs="Arial"/>
          <w:b/>
          <w:bCs/>
          <w:sz w:val="28"/>
          <w:szCs w:val="28"/>
        </w:rPr>
      </w:pPr>
    </w:p>
    <w:p w:rsidR="000A07BF" w:rsidRPr="00E323C7" w:rsidRDefault="000A07BF" w:rsidP="000A07BF">
      <w:pPr>
        <w:ind w:left="2835"/>
        <w:jc w:val="both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“</w:t>
      </w:r>
      <w:r w:rsidRPr="00E323C7">
        <w:rPr>
          <w:rFonts w:ascii="Arial Narrow" w:hAnsi="Arial Narrow"/>
          <w:b/>
          <w:sz w:val="28"/>
          <w:szCs w:val="28"/>
        </w:rPr>
        <w:t>Institui o Programa ‘Tempo de Despertar’ que dispõe sobre a reflexão, conscientização e responsabilização dos autores de violência doméstica</w:t>
      </w:r>
      <w:r>
        <w:rPr>
          <w:rFonts w:ascii="Arial Narrow" w:hAnsi="Arial Narrow"/>
          <w:b/>
          <w:sz w:val="28"/>
          <w:szCs w:val="28"/>
        </w:rPr>
        <w:t xml:space="preserve">, e </w:t>
      </w:r>
      <w:r w:rsidRPr="00E323C7">
        <w:rPr>
          <w:rFonts w:ascii="Arial Narrow" w:hAnsi="Arial Narrow"/>
          <w:b/>
          <w:sz w:val="28"/>
          <w:szCs w:val="28"/>
        </w:rPr>
        <w:t>grupos reflexivos de homens, e dá outras providências</w:t>
      </w:r>
      <w:r>
        <w:rPr>
          <w:rFonts w:ascii="Arial Narrow" w:hAnsi="Arial Narrow"/>
          <w:b/>
          <w:sz w:val="28"/>
          <w:szCs w:val="28"/>
        </w:rPr>
        <w:t>”</w:t>
      </w:r>
      <w:r w:rsidRPr="00E323C7">
        <w:rPr>
          <w:rFonts w:ascii="Arial Narrow" w:hAnsi="Arial Narrow"/>
          <w:b/>
          <w:sz w:val="28"/>
          <w:szCs w:val="28"/>
        </w:rPr>
        <w:t>.</w:t>
      </w:r>
    </w:p>
    <w:p w:rsidR="00CF738F" w:rsidRPr="00F83D01" w:rsidRDefault="00CF738F" w:rsidP="00CF738F">
      <w:pPr>
        <w:rPr>
          <w:rFonts w:ascii="Arial Narrow" w:hAnsi="Arial Narrow"/>
        </w:rPr>
      </w:pPr>
    </w:p>
    <w:p w:rsidR="00CF738F" w:rsidRPr="00F83D01" w:rsidRDefault="00CF738F" w:rsidP="00CF738F">
      <w:pPr>
        <w:pStyle w:val="Ttulo1"/>
        <w:ind w:left="3686" w:firstLine="709"/>
        <w:jc w:val="both"/>
        <w:rPr>
          <w:rFonts w:ascii="Arial Narrow" w:hAnsi="Arial Narrow"/>
          <w:sz w:val="28"/>
          <w:szCs w:val="28"/>
        </w:rPr>
      </w:pPr>
      <w:r w:rsidRPr="00F83D01">
        <w:rPr>
          <w:rFonts w:ascii="Arial Narrow" w:hAnsi="Arial Narrow"/>
          <w:sz w:val="28"/>
          <w:szCs w:val="28"/>
        </w:rPr>
        <w:t xml:space="preserve">             </w:t>
      </w:r>
    </w:p>
    <w:p w:rsidR="00CF738F" w:rsidRPr="008358E2" w:rsidRDefault="00CF738F" w:rsidP="008358E2">
      <w:pPr>
        <w:spacing w:line="276" w:lineRule="auto"/>
        <w:jc w:val="center"/>
        <w:rPr>
          <w:rFonts w:ascii="Arial Narrow" w:hAnsi="Arial Narrow" w:cs="Arial"/>
          <w:sz w:val="26"/>
          <w:szCs w:val="26"/>
        </w:rPr>
      </w:pPr>
      <w:r w:rsidRPr="008358E2">
        <w:rPr>
          <w:rFonts w:ascii="Arial Narrow" w:hAnsi="Arial Narrow" w:cs="Arial"/>
          <w:sz w:val="26"/>
          <w:szCs w:val="26"/>
        </w:rPr>
        <w:t xml:space="preserve">A </w:t>
      </w:r>
      <w:r w:rsidRPr="008358E2">
        <w:rPr>
          <w:rFonts w:ascii="Arial Narrow" w:hAnsi="Arial Narrow" w:cs="Arial"/>
          <w:b/>
          <w:bCs/>
          <w:sz w:val="26"/>
          <w:szCs w:val="26"/>
        </w:rPr>
        <w:t>Câmara Municipal de São Sebastião</w:t>
      </w:r>
      <w:r w:rsidRPr="008358E2">
        <w:rPr>
          <w:rFonts w:ascii="Arial Narrow" w:hAnsi="Arial Narrow" w:cs="Arial"/>
          <w:sz w:val="26"/>
          <w:szCs w:val="26"/>
        </w:rPr>
        <w:t>, Estado de São Paulo, no uso de suas atribuições legais:</w:t>
      </w:r>
    </w:p>
    <w:p w:rsidR="00CF738F" w:rsidRPr="008358E2" w:rsidRDefault="00CF738F" w:rsidP="00CF738F">
      <w:pPr>
        <w:spacing w:line="276" w:lineRule="auto"/>
        <w:rPr>
          <w:rFonts w:ascii="Arial Narrow" w:hAnsi="Arial Narrow" w:cs="Arial"/>
          <w:sz w:val="26"/>
          <w:szCs w:val="26"/>
        </w:rPr>
      </w:pPr>
    </w:p>
    <w:p w:rsidR="00CF738F" w:rsidRPr="008358E2" w:rsidRDefault="00CF738F" w:rsidP="00CF738F">
      <w:pPr>
        <w:tabs>
          <w:tab w:val="center" w:pos="4536"/>
          <w:tab w:val="left" w:pos="5880"/>
        </w:tabs>
        <w:spacing w:line="276" w:lineRule="auto"/>
        <w:rPr>
          <w:rFonts w:ascii="Arial Narrow" w:hAnsi="Arial Narrow" w:cs="Arial"/>
          <w:b/>
          <w:bCs/>
          <w:sz w:val="26"/>
          <w:szCs w:val="26"/>
        </w:rPr>
      </w:pPr>
      <w:r w:rsidRPr="008358E2">
        <w:rPr>
          <w:rFonts w:ascii="Arial Narrow" w:hAnsi="Arial Narrow" w:cs="Arial"/>
          <w:b/>
          <w:bCs/>
          <w:sz w:val="26"/>
          <w:szCs w:val="26"/>
        </w:rPr>
        <w:tab/>
        <w:t xml:space="preserve">DECRETA: </w:t>
      </w:r>
    </w:p>
    <w:p w:rsidR="00C31067" w:rsidRPr="008358E2" w:rsidRDefault="00C31067" w:rsidP="00CF738F">
      <w:pPr>
        <w:tabs>
          <w:tab w:val="center" w:pos="4536"/>
          <w:tab w:val="left" w:pos="5880"/>
        </w:tabs>
        <w:spacing w:line="276" w:lineRule="auto"/>
        <w:rPr>
          <w:rFonts w:ascii="Arial Narrow" w:hAnsi="Arial Narrow" w:cs="Arial"/>
          <w:b/>
          <w:bCs/>
          <w:sz w:val="26"/>
          <w:szCs w:val="26"/>
        </w:rPr>
      </w:pPr>
    </w:p>
    <w:p w:rsidR="00CF738F" w:rsidRPr="008358E2" w:rsidRDefault="00CF738F" w:rsidP="00CF738F">
      <w:pPr>
        <w:spacing w:line="276" w:lineRule="auto"/>
        <w:jc w:val="both"/>
        <w:rPr>
          <w:rFonts w:ascii="Arial Narrow" w:hAnsi="Arial Narrow" w:cs="Arial"/>
          <w:sz w:val="26"/>
          <w:szCs w:val="26"/>
          <w:shd w:val="clear" w:color="auto" w:fill="FFFFFF"/>
        </w:rPr>
      </w:pPr>
    </w:p>
    <w:p w:rsidR="000A07BF" w:rsidRPr="008358E2" w:rsidRDefault="000A07BF" w:rsidP="008358E2">
      <w:pPr>
        <w:spacing w:line="276" w:lineRule="auto"/>
        <w:ind w:firstLine="708"/>
        <w:jc w:val="both"/>
        <w:rPr>
          <w:rFonts w:ascii="Arial Narrow" w:hAnsi="Arial Narrow"/>
          <w:sz w:val="26"/>
          <w:szCs w:val="26"/>
        </w:rPr>
      </w:pPr>
      <w:r w:rsidRPr="008358E2">
        <w:rPr>
          <w:rFonts w:ascii="Arial Narrow" w:hAnsi="Arial Narrow"/>
          <w:b/>
          <w:sz w:val="26"/>
          <w:szCs w:val="26"/>
        </w:rPr>
        <w:t>Art. 1º -</w:t>
      </w:r>
      <w:r w:rsidRPr="008358E2">
        <w:rPr>
          <w:rFonts w:ascii="Arial Narrow" w:hAnsi="Arial Narrow"/>
          <w:sz w:val="26"/>
          <w:szCs w:val="26"/>
        </w:rPr>
        <w:t xml:space="preserve"> Fica instituído no âmbito do Município de São Sebastião o Programa "Tempo de Despertar" que trata sobre a reflexão, conscientização e responsabilização dos autores de violência e grupos reflexivos de homens nos casos de violência doméstica contra as mulheres na cidade de São Sebastião.</w:t>
      </w:r>
    </w:p>
    <w:p w:rsidR="000A07BF" w:rsidRPr="008358E2" w:rsidRDefault="000A07BF" w:rsidP="008358E2">
      <w:pPr>
        <w:spacing w:line="276" w:lineRule="auto"/>
        <w:jc w:val="both"/>
        <w:rPr>
          <w:rFonts w:ascii="Arial Narrow" w:hAnsi="Arial Narrow"/>
          <w:sz w:val="26"/>
          <w:szCs w:val="26"/>
        </w:rPr>
      </w:pPr>
    </w:p>
    <w:p w:rsidR="000A07BF" w:rsidRPr="008358E2" w:rsidRDefault="000A07BF" w:rsidP="008358E2">
      <w:pPr>
        <w:spacing w:line="276" w:lineRule="auto"/>
        <w:jc w:val="both"/>
        <w:rPr>
          <w:rFonts w:ascii="Arial Narrow" w:hAnsi="Arial Narrow"/>
          <w:sz w:val="26"/>
          <w:szCs w:val="26"/>
        </w:rPr>
      </w:pPr>
      <w:r w:rsidRPr="008358E2">
        <w:rPr>
          <w:rFonts w:ascii="Arial Narrow" w:hAnsi="Arial Narrow"/>
          <w:b/>
          <w:sz w:val="26"/>
          <w:szCs w:val="26"/>
        </w:rPr>
        <w:t xml:space="preserve"> </w:t>
      </w:r>
      <w:r w:rsidR="008358E2">
        <w:rPr>
          <w:rFonts w:ascii="Arial Narrow" w:hAnsi="Arial Narrow"/>
          <w:b/>
          <w:sz w:val="26"/>
          <w:szCs w:val="26"/>
        </w:rPr>
        <w:tab/>
      </w:r>
      <w:r w:rsidRPr="008358E2">
        <w:rPr>
          <w:rFonts w:ascii="Arial Narrow" w:hAnsi="Arial Narrow"/>
          <w:b/>
          <w:sz w:val="26"/>
          <w:szCs w:val="26"/>
        </w:rPr>
        <w:t>Art. 2º -</w:t>
      </w:r>
      <w:r w:rsidRPr="008358E2">
        <w:rPr>
          <w:rFonts w:ascii="Arial Narrow" w:hAnsi="Arial Narrow"/>
          <w:sz w:val="26"/>
          <w:szCs w:val="26"/>
        </w:rPr>
        <w:t xml:space="preserve"> O Programa a que se refere esta Lei tem como objetivos principais a conscientização dos autores de violência, bem como a prevenção, combate e redução dos casos de reincidência de violência doméstica contra as mulheres.</w:t>
      </w:r>
    </w:p>
    <w:p w:rsidR="000A07BF" w:rsidRPr="008358E2" w:rsidRDefault="000A07BF" w:rsidP="008358E2">
      <w:pPr>
        <w:spacing w:line="276" w:lineRule="auto"/>
        <w:jc w:val="both"/>
        <w:rPr>
          <w:rFonts w:ascii="Arial Narrow" w:hAnsi="Arial Narrow"/>
          <w:sz w:val="26"/>
          <w:szCs w:val="26"/>
        </w:rPr>
      </w:pPr>
    </w:p>
    <w:p w:rsidR="000A07BF" w:rsidRPr="008358E2" w:rsidRDefault="000A07BF" w:rsidP="008358E2">
      <w:pPr>
        <w:spacing w:line="276" w:lineRule="auto"/>
        <w:jc w:val="both"/>
        <w:rPr>
          <w:rFonts w:ascii="Arial Narrow" w:hAnsi="Arial Narrow"/>
          <w:sz w:val="26"/>
          <w:szCs w:val="26"/>
        </w:rPr>
      </w:pPr>
      <w:r w:rsidRPr="008358E2">
        <w:rPr>
          <w:rFonts w:ascii="Arial Narrow" w:hAnsi="Arial Narrow"/>
          <w:sz w:val="26"/>
          <w:szCs w:val="26"/>
        </w:rPr>
        <w:t xml:space="preserve"> </w:t>
      </w:r>
      <w:r w:rsidR="008358E2">
        <w:rPr>
          <w:rFonts w:ascii="Arial Narrow" w:hAnsi="Arial Narrow"/>
          <w:sz w:val="26"/>
          <w:szCs w:val="26"/>
        </w:rPr>
        <w:tab/>
      </w:r>
      <w:r w:rsidRPr="008358E2">
        <w:rPr>
          <w:rFonts w:ascii="Arial Narrow" w:hAnsi="Arial Narrow"/>
          <w:b/>
          <w:sz w:val="26"/>
          <w:szCs w:val="26"/>
        </w:rPr>
        <w:t>Art. 3º -</w:t>
      </w:r>
      <w:r w:rsidRPr="008358E2">
        <w:rPr>
          <w:rFonts w:ascii="Arial Narrow" w:hAnsi="Arial Narrow"/>
          <w:sz w:val="26"/>
          <w:szCs w:val="26"/>
        </w:rPr>
        <w:t xml:space="preserve"> O Programa "Tempo de Despertar" tem como diretrizes:</w:t>
      </w:r>
    </w:p>
    <w:p w:rsidR="000A07BF" w:rsidRPr="008358E2" w:rsidRDefault="000A07BF" w:rsidP="008358E2">
      <w:pPr>
        <w:spacing w:line="276" w:lineRule="auto"/>
        <w:jc w:val="both"/>
        <w:rPr>
          <w:rFonts w:ascii="Arial Narrow" w:hAnsi="Arial Narrow"/>
          <w:sz w:val="26"/>
          <w:szCs w:val="26"/>
        </w:rPr>
      </w:pPr>
    </w:p>
    <w:p w:rsidR="000A07BF" w:rsidRPr="008358E2" w:rsidRDefault="000A07BF" w:rsidP="008358E2">
      <w:pPr>
        <w:spacing w:line="276" w:lineRule="auto"/>
        <w:ind w:firstLine="709"/>
        <w:jc w:val="both"/>
        <w:rPr>
          <w:rFonts w:ascii="Arial Narrow" w:hAnsi="Arial Narrow"/>
          <w:sz w:val="26"/>
          <w:szCs w:val="26"/>
        </w:rPr>
      </w:pPr>
      <w:r w:rsidRPr="008358E2">
        <w:rPr>
          <w:rFonts w:ascii="Arial Narrow" w:hAnsi="Arial Narrow"/>
          <w:b/>
          <w:sz w:val="26"/>
          <w:szCs w:val="26"/>
        </w:rPr>
        <w:t xml:space="preserve"> I -</w:t>
      </w:r>
      <w:r w:rsidRPr="008358E2">
        <w:rPr>
          <w:rFonts w:ascii="Arial Narrow" w:hAnsi="Arial Narrow"/>
          <w:sz w:val="26"/>
          <w:szCs w:val="26"/>
        </w:rPr>
        <w:t xml:space="preserve"> A conscientização e responsabilização dos autores de violência, tendo como parâmetro a Lei n° 11.340 de 07 de agosto de 2006;</w:t>
      </w:r>
    </w:p>
    <w:p w:rsidR="000A07BF" w:rsidRPr="008358E2" w:rsidRDefault="000A07BF" w:rsidP="008358E2">
      <w:pPr>
        <w:spacing w:line="276" w:lineRule="auto"/>
        <w:ind w:firstLine="709"/>
        <w:jc w:val="both"/>
        <w:rPr>
          <w:rFonts w:ascii="Arial Narrow" w:hAnsi="Arial Narrow"/>
          <w:sz w:val="26"/>
          <w:szCs w:val="26"/>
        </w:rPr>
      </w:pPr>
      <w:r w:rsidRPr="008358E2">
        <w:rPr>
          <w:rFonts w:ascii="Arial Narrow" w:hAnsi="Arial Narrow"/>
          <w:sz w:val="26"/>
          <w:szCs w:val="26"/>
        </w:rPr>
        <w:t xml:space="preserve"> </w:t>
      </w:r>
      <w:r w:rsidRPr="008358E2">
        <w:rPr>
          <w:rFonts w:ascii="Arial Narrow" w:hAnsi="Arial Narrow"/>
          <w:b/>
          <w:sz w:val="26"/>
          <w:szCs w:val="26"/>
        </w:rPr>
        <w:t>II -</w:t>
      </w:r>
      <w:r w:rsidRPr="008358E2">
        <w:rPr>
          <w:rFonts w:ascii="Arial Narrow" w:hAnsi="Arial Narrow"/>
          <w:sz w:val="26"/>
          <w:szCs w:val="26"/>
        </w:rPr>
        <w:t xml:space="preserve"> A transformação e rompimento com a cultura de violência contra as mulheres, em todas as suas formas e intensidades de manifestação;</w:t>
      </w:r>
    </w:p>
    <w:p w:rsidR="000A07BF" w:rsidRPr="008358E2" w:rsidRDefault="000A07BF" w:rsidP="008358E2">
      <w:pPr>
        <w:spacing w:line="276" w:lineRule="auto"/>
        <w:ind w:firstLine="709"/>
        <w:jc w:val="both"/>
        <w:rPr>
          <w:rFonts w:ascii="Arial Narrow" w:hAnsi="Arial Narrow"/>
          <w:sz w:val="26"/>
          <w:szCs w:val="26"/>
        </w:rPr>
      </w:pPr>
      <w:r w:rsidRPr="008358E2">
        <w:rPr>
          <w:rFonts w:ascii="Arial Narrow" w:hAnsi="Arial Narrow"/>
          <w:b/>
          <w:sz w:val="26"/>
          <w:szCs w:val="26"/>
        </w:rPr>
        <w:t xml:space="preserve"> III -</w:t>
      </w:r>
      <w:r w:rsidRPr="008358E2">
        <w:rPr>
          <w:rFonts w:ascii="Arial Narrow" w:hAnsi="Arial Narrow"/>
          <w:sz w:val="26"/>
          <w:szCs w:val="26"/>
        </w:rPr>
        <w:t xml:space="preserve"> A desconstrução da cultura do machismo;</w:t>
      </w:r>
    </w:p>
    <w:p w:rsidR="000A07BF" w:rsidRPr="008358E2" w:rsidRDefault="000A07BF" w:rsidP="008358E2">
      <w:pPr>
        <w:spacing w:line="276" w:lineRule="auto"/>
        <w:ind w:firstLine="709"/>
        <w:jc w:val="both"/>
        <w:rPr>
          <w:rFonts w:ascii="Arial Narrow" w:hAnsi="Arial Narrow"/>
          <w:sz w:val="26"/>
          <w:szCs w:val="26"/>
        </w:rPr>
      </w:pPr>
      <w:r w:rsidRPr="008358E2">
        <w:rPr>
          <w:rFonts w:ascii="Arial Narrow" w:hAnsi="Arial Narrow"/>
          <w:b/>
          <w:sz w:val="26"/>
          <w:szCs w:val="26"/>
        </w:rPr>
        <w:t xml:space="preserve"> IV -</w:t>
      </w:r>
      <w:r w:rsidRPr="008358E2">
        <w:rPr>
          <w:rFonts w:ascii="Arial Narrow" w:hAnsi="Arial Narrow"/>
          <w:sz w:val="26"/>
          <w:szCs w:val="26"/>
        </w:rPr>
        <w:t xml:space="preserve"> O combate à violência contra as mulheres, com ênfase na violência doméstica;</w:t>
      </w:r>
    </w:p>
    <w:p w:rsidR="000A07BF" w:rsidRPr="008358E2" w:rsidRDefault="000A07BF" w:rsidP="008358E2">
      <w:pPr>
        <w:spacing w:line="276" w:lineRule="auto"/>
        <w:ind w:firstLine="709"/>
        <w:jc w:val="both"/>
        <w:rPr>
          <w:rFonts w:ascii="Arial Narrow" w:hAnsi="Arial Narrow"/>
          <w:sz w:val="26"/>
          <w:szCs w:val="26"/>
        </w:rPr>
      </w:pPr>
      <w:r w:rsidRPr="008358E2">
        <w:rPr>
          <w:rFonts w:ascii="Arial Narrow" w:hAnsi="Arial Narrow"/>
          <w:b/>
          <w:sz w:val="26"/>
          <w:szCs w:val="26"/>
        </w:rPr>
        <w:t xml:space="preserve"> V -</w:t>
      </w:r>
      <w:r w:rsidRPr="008358E2">
        <w:rPr>
          <w:rFonts w:ascii="Arial Narrow" w:hAnsi="Arial Narrow"/>
          <w:sz w:val="26"/>
          <w:szCs w:val="26"/>
        </w:rPr>
        <w:t xml:space="preserve"> A participação do Ministério Público e do Poder Judiciário no encaminhamento dos autores de violência.</w:t>
      </w:r>
    </w:p>
    <w:p w:rsidR="000A07BF" w:rsidRPr="008358E2" w:rsidRDefault="000A07BF" w:rsidP="000A07BF">
      <w:pPr>
        <w:spacing w:line="276" w:lineRule="auto"/>
        <w:rPr>
          <w:rFonts w:ascii="Arial Narrow" w:hAnsi="Arial Narrow"/>
          <w:sz w:val="26"/>
          <w:szCs w:val="26"/>
        </w:rPr>
      </w:pPr>
    </w:p>
    <w:p w:rsidR="008358E2" w:rsidRDefault="008358E2" w:rsidP="000A07BF">
      <w:pPr>
        <w:spacing w:line="276" w:lineRule="auto"/>
        <w:rPr>
          <w:rFonts w:ascii="Arial Narrow" w:hAnsi="Arial Narrow"/>
          <w:b/>
          <w:sz w:val="26"/>
          <w:szCs w:val="26"/>
        </w:rPr>
      </w:pPr>
    </w:p>
    <w:p w:rsidR="000A07BF" w:rsidRPr="008358E2" w:rsidRDefault="000A07BF" w:rsidP="008358E2">
      <w:pPr>
        <w:spacing w:line="276" w:lineRule="auto"/>
        <w:ind w:firstLine="708"/>
        <w:rPr>
          <w:rFonts w:ascii="Arial Narrow" w:hAnsi="Arial Narrow"/>
          <w:sz w:val="26"/>
          <w:szCs w:val="26"/>
        </w:rPr>
      </w:pPr>
      <w:r w:rsidRPr="008358E2">
        <w:rPr>
          <w:rFonts w:ascii="Arial Narrow" w:hAnsi="Arial Narrow"/>
          <w:b/>
          <w:sz w:val="26"/>
          <w:szCs w:val="26"/>
        </w:rPr>
        <w:t xml:space="preserve"> Art. 4º -</w:t>
      </w:r>
      <w:r w:rsidRPr="008358E2">
        <w:rPr>
          <w:rFonts w:ascii="Arial Narrow" w:hAnsi="Arial Narrow"/>
          <w:sz w:val="26"/>
          <w:szCs w:val="26"/>
        </w:rPr>
        <w:t xml:space="preserve"> O Programa a que se refere esta Lei terá como objetivos específicos:</w:t>
      </w:r>
    </w:p>
    <w:p w:rsidR="000A07BF" w:rsidRPr="008358E2" w:rsidRDefault="000A07BF" w:rsidP="000A07BF">
      <w:pPr>
        <w:spacing w:line="276" w:lineRule="auto"/>
        <w:rPr>
          <w:rFonts w:ascii="Arial Narrow" w:hAnsi="Arial Narrow"/>
          <w:sz w:val="26"/>
          <w:szCs w:val="26"/>
        </w:rPr>
      </w:pPr>
    </w:p>
    <w:p w:rsidR="000A07BF" w:rsidRPr="008358E2" w:rsidRDefault="000A07BF" w:rsidP="008358E2">
      <w:pPr>
        <w:spacing w:line="276" w:lineRule="auto"/>
        <w:ind w:firstLine="709"/>
        <w:jc w:val="both"/>
        <w:rPr>
          <w:rFonts w:ascii="Arial Narrow" w:hAnsi="Arial Narrow"/>
          <w:sz w:val="26"/>
          <w:szCs w:val="26"/>
        </w:rPr>
      </w:pPr>
      <w:r w:rsidRPr="008358E2">
        <w:rPr>
          <w:rFonts w:ascii="Arial Narrow" w:hAnsi="Arial Narrow"/>
          <w:b/>
          <w:sz w:val="26"/>
          <w:szCs w:val="26"/>
        </w:rPr>
        <w:t xml:space="preserve"> I -</w:t>
      </w:r>
      <w:r w:rsidRPr="008358E2">
        <w:rPr>
          <w:rFonts w:ascii="Arial Narrow" w:hAnsi="Arial Narrow"/>
          <w:sz w:val="26"/>
          <w:szCs w:val="26"/>
        </w:rPr>
        <w:t xml:space="preserve"> Promover o acompanhamento e reflexão dos autores de violência contra a mulher;</w:t>
      </w:r>
    </w:p>
    <w:p w:rsidR="000A07BF" w:rsidRPr="008358E2" w:rsidRDefault="000A07BF" w:rsidP="008358E2">
      <w:pPr>
        <w:spacing w:line="276" w:lineRule="auto"/>
        <w:ind w:firstLine="709"/>
        <w:jc w:val="both"/>
        <w:rPr>
          <w:rFonts w:ascii="Arial Narrow" w:hAnsi="Arial Narrow"/>
          <w:sz w:val="26"/>
          <w:szCs w:val="26"/>
        </w:rPr>
      </w:pPr>
    </w:p>
    <w:p w:rsidR="000A07BF" w:rsidRPr="008358E2" w:rsidRDefault="000A07BF" w:rsidP="008358E2">
      <w:pPr>
        <w:spacing w:line="276" w:lineRule="auto"/>
        <w:ind w:firstLine="709"/>
        <w:jc w:val="both"/>
        <w:rPr>
          <w:rFonts w:ascii="Arial Narrow" w:hAnsi="Arial Narrow"/>
          <w:sz w:val="26"/>
          <w:szCs w:val="26"/>
        </w:rPr>
      </w:pPr>
      <w:r w:rsidRPr="008358E2">
        <w:rPr>
          <w:rFonts w:ascii="Arial Narrow" w:hAnsi="Arial Narrow"/>
          <w:sz w:val="26"/>
          <w:szCs w:val="26"/>
        </w:rPr>
        <w:t xml:space="preserve"> </w:t>
      </w:r>
      <w:r w:rsidRPr="008358E2">
        <w:rPr>
          <w:rFonts w:ascii="Arial Narrow" w:hAnsi="Arial Narrow"/>
          <w:b/>
          <w:sz w:val="26"/>
          <w:szCs w:val="26"/>
        </w:rPr>
        <w:t>II -</w:t>
      </w:r>
      <w:r w:rsidRPr="008358E2">
        <w:rPr>
          <w:rFonts w:ascii="Arial Narrow" w:hAnsi="Arial Narrow"/>
          <w:sz w:val="26"/>
          <w:szCs w:val="26"/>
        </w:rPr>
        <w:t xml:space="preserve"> Conscientizar os autores de violência sobre a cultura de violência contra as mulheres;</w:t>
      </w:r>
    </w:p>
    <w:p w:rsidR="000A07BF" w:rsidRPr="008358E2" w:rsidRDefault="000A07BF" w:rsidP="008358E2">
      <w:pPr>
        <w:spacing w:line="276" w:lineRule="auto"/>
        <w:ind w:firstLine="709"/>
        <w:jc w:val="both"/>
        <w:rPr>
          <w:rFonts w:ascii="Arial Narrow" w:hAnsi="Arial Narrow"/>
          <w:sz w:val="26"/>
          <w:szCs w:val="26"/>
        </w:rPr>
      </w:pPr>
      <w:r w:rsidRPr="008358E2">
        <w:rPr>
          <w:rFonts w:ascii="Arial Narrow" w:hAnsi="Arial Narrow"/>
          <w:b/>
          <w:sz w:val="26"/>
          <w:szCs w:val="26"/>
        </w:rPr>
        <w:t xml:space="preserve"> III -</w:t>
      </w:r>
      <w:r w:rsidRPr="008358E2">
        <w:rPr>
          <w:rFonts w:ascii="Arial Narrow" w:hAnsi="Arial Narrow"/>
          <w:sz w:val="26"/>
          <w:szCs w:val="26"/>
        </w:rPr>
        <w:t xml:space="preserve"> Promover um ambiente reflexivo que favoreça a construção de alternativas à violência para a resolução de problemas e conflitos familiares;</w:t>
      </w:r>
    </w:p>
    <w:p w:rsidR="000A07BF" w:rsidRPr="008358E2" w:rsidRDefault="000A07BF" w:rsidP="008358E2">
      <w:pPr>
        <w:spacing w:line="276" w:lineRule="auto"/>
        <w:ind w:firstLine="709"/>
        <w:jc w:val="both"/>
        <w:rPr>
          <w:rFonts w:ascii="Arial Narrow" w:hAnsi="Arial Narrow"/>
          <w:sz w:val="26"/>
          <w:szCs w:val="26"/>
        </w:rPr>
      </w:pPr>
      <w:r w:rsidRPr="008358E2">
        <w:rPr>
          <w:rFonts w:ascii="Arial Narrow" w:hAnsi="Arial Narrow"/>
          <w:b/>
          <w:sz w:val="26"/>
          <w:szCs w:val="26"/>
        </w:rPr>
        <w:t>IV -</w:t>
      </w:r>
      <w:r w:rsidRPr="008358E2">
        <w:rPr>
          <w:rFonts w:ascii="Arial Narrow" w:hAnsi="Arial Narrow"/>
          <w:sz w:val="26"/>
          <w:szCs w:val="26"/>
        </w:rPr>
        <w:t xml:space="preserve"> Evitar a reincidência em atos e crimes que caracterizem violência contra a mulher; </w:t>
      </w:r>
    </w:p>
    <w:p w:rsidR="000A07BF" w:rsidRPr="008358E2" w:rsidRDefault="000A07BF" w:rsidP="008358E2">
      <w:pPr>
        <w:spacing w:line="276" w:lineRule="auto"/>
        <w:ind w:firstLine="709"/>
        <w:jc w:val="both"/>
        <w:rPr>
          <w:rFonts w:ascii="Arial Narrow" w:hAnsi="Arial Narrow"/>
          <w:sz w:val="26"/>
          <w:szCs w:val="26"/>
        </w:rPr>
      </w:pPr>
      <w:r w:rsidRPr="008358E2">
        <w:rPr>
          <w:rFonts w:ascii="Arial Narrow" w:hAnsi="Arial Narrow"/>
          <w:b/>
          <w:sz w:val="26"/>
          <w:szCs w:val="26"/>
        </w:rPr>
        <w:t>V -</w:t>
      </w:r>
      <w:r w:rsidRPr="008358E2">
        <w:rPr>
          <w:rFonts w:ascii="Arial Narrow" w:hAnsi="Arial Narrow"/>
          <w:sz w:val="26"/>
          <w:szCs w:val="26"/>
        </w:rPr>
        <w:t xml:space="preserve"> Promover a integração entre Município, Ministério Público, Poder Judiciário e sociedade civil, para discutir as questões relativas ao tema, visando sempre o enfrentamento à violência praticada contra a mulher; </w:t>
      </w:r>
    </w:p>
    <w:p w:rsidR="000A07BF" w:rsidRPr="008358E2" w:rsidRDefault="000A07BF" w:rsidP="008358E2">
      <w:pPr>
        <w:spacing w:line="276" w:lineRule="auto"/>
        <w:ind w:firstLine="709"/>
        <w:jc w:val="both"/>
        <w:rPr>
          <w:rFonts w:ascii="Arial Narrow" w:hAnsi="Arial Narrow"/>
          <w:sz w:val="26"/>
          <w:szCs w:val="26"/>
        </w:rPr>
      </w:pPr>
      <w:r w:rsidRPr="008358E2">
        <w:rPr>
          <w:rFonts w:ascii="Arial Narrow" w:hAnsi="Arial Narrow"/>
          <w:b/>
          <w:sz w:val="26"/>
          <w:szCs w:val="26"/>
        </w:rPr>
        <w:t xml:space="preserve">VI - </w:t>
      </w:r>
      <w:r w:rsidRPr="008358E2">
        <w:rPr>
          <w:rFonts w:ascii="Arial Narrow" w:hAnsi="Arial Narrow"/>
          <w:sz w:val="26"/>
          <w:szCs w:val="26"/>
        </w:rPr>
        <w:t xml:space="preserve">Promover a ressignificação de valores intrínsecos na sociedade no que diz respeito a sobreposição, dominação e poder do homem sobre a mulher; </w:t>
      </w:r>
    </w:p>
    <w:p w:rsidR="000A07BF" w:rsidRPr="008358E2" w:rsidRDefault="000A07BF" w:rsidP="008358E2">
      <w:pPr>
        <w:spacing w:line="276" w:lineRule="auto"/>
        <w:ind w:firstLine="709"/>
        <w:jc w:val="both"/>
        <w:rPr>
          <w:rFonts w:ascii="Arial Narrow" w:hAnsi="Arial Narrow"/>
          <w:sz w:val="26"/>
          <w:szCs w:val="26"/>
        </w:rPr>
      </w:pPr>
      <w:r w:rsidRPr="008358E2">
        <w:rPr>
          <w:rFonts w:ascii="Arial Narrow" w:hAnsi="Arial Narrow"/>
          <w:b/>
          <w:sz w:val="26"/>
          <w:szCs w:val="26"/>
        </w:rPr>
        <w:t>VII -</w:t>
      </w:r>
      <w:r w:rsidRPr="008358E2">
        <w:rPr>
          <w:rFonts w:ascii="Arial Narrow" w:hAnsi="Arial Narrow"/>
          <w:sz w:val="26"/>
          <w:szCs w:val="26"/>
        </w:rPr>
        <w:t xml:space="preserve"> Promover a ressocialização, de modo a melhorar os relacionamentos familiares e profissionais. </w:t>
      </w:r>
    </w:p>
    <w:p w:rsidR="000A07BF" w:rsidRPr="008358E2" w:rsidRDefault="000A07BF" w:rsidP="000A07BF">
      <w:pPr>
        <w:spacing w:line="276" w:lineRule="auto"/>
        <w:rPr>
          <w:rFonts w:ascii="Arial Narrow" w:hAnsi="Arial Narrow"/>
          <w:sz w:val="26"/>
          <w:szCs w:val="26"/>
        </w:rPr>
      </w:pPr>
    </w:p>
    <w:p w:rsidR="000A07BF" w:rsidRPr="008358E2" w:rsidRDefault="000A07BF" w:rsidP="008358E2">
      <w:pPr>
        <w:spacing w:line="276" w:lineRule="auto"/>
        <w:ind w:firstLine="708"/>
        <w:jc w:val="both"/>
        <w:rPr>
          <w:rFonts w:ascii="Arial Narrow" w:hAnsi="Arial Narrow"/>
          <w:sz w:val="26"/>
          <w:szCs w:val="26"/>
        </w:rPr>
      </w:pPr>
      <w:r w:rsidRPr="008358E2">
        <w:rPr>
          <w:rFonts w:ascii="Arial Narrow" w:hAnsi="Arial Narrow"/>
          <w:b/>
          <w:sz w:val="26"/>
          <w:szCs w:val="26"/>
        </w:rPr>
        <w:t>Art. 5º -</w:t>
      </w:r>
      <w:r w:rsidRPr="008358E2">
        <w:rPr>
          <w:rFonts w:ascii="Arial Narrow" w:hAnsi="Arial Narrow"/>
          <w:sz w:val="26"/>
          <w:szCs w:val="26"/>
        </w:rPr>
        <w:t xml:space="preserve"> Esta Lei se aplica aos homens autores de violência doméstica contra a mulher e que estejam com inquérito policial, procedimento de medida protetiva e/ou processo criminal em curso.</w:t>
      </w:r>
    </w:p>
    <w:p w:rsidR="000A07BF" w:rsidRPr="008358E2" w:rsidRDefault="000A07BF" w:rsidP="000A07BF">
      <w:pPr>
        <w:spacing w:line="276" w:lineRule="auto"/>
        <w:rPr>
          <w:rFonts w:ascii="Arial Narrow" w:hAnsi="Arial Narrow"/>
          <w:sz w:val="26"/>
          <w:szCs w:val="26"/>
        </w:rPr>
      </w:pPr>
      <w:r w:rsidRPr="008358E2">
        <w:rPr>
          <w:rFonts w:ascii="Arial Narrow" w:hAnsi="Arial Narrow"/>
          <w:sz w:val="26"/>
          <w:szCs w:val="26"/>
        </w:rPr>
        <w:t xml:space="preserve"> </w:t>
      </w:r>
    </w:p>
    <w:p w:rsidR="000A07BF" w:rsidRPr="008358E2" w:rsidRDefault="000A07BF" w:rsidP="008358E2">
      <w:pPr>
        <w:spacing w:line="276" w:lineRule="auto"/>
        <w:ind w:firstLine="708"/>
        <w:jc w:val="both"/>
        <w:rPr>
          <w:rFonts w:ascii="Arial Narrow" w:hAnsi="Arial Narrow"/>
          <w:sz w:val="26"/>
          <w:szCs w:val="26"/>
        </w:rPr>
      </w:pPr>
      <w:r w:rsidRPr="008358E2">
        <w:rPr>
          <w:rFonts w:ascii="Arial Narrow" w:hAnsi="Arial Narrow"/>
          <w:b/>
          <w:sz w:val="26"/>
          <w:szCs w:val="26"/>
        </w:rPr>
        <w:t xml:space="preserve">Parágrafo </w:t>
      </w:r>
      <w:r w:rsidR="008358E2">
        <w:rPr>
          <w:rFonts w:ascii="Arial Narrow" w:hAnsi="Arial Narrow"/>
          <w:b/>
          <w:sz w:val="26"/>
          <w:szCs w:val="26"/>
        </w:rPr>
        <w:t>Ú</w:t>
      </w:r>
      <w:r w:rsidRPr="008358E2">
        <w:rPr>
          <w:rFonts w:ascii="Arial Narrow" w:hAnsi="Arial Narrow"/>
          <w:b/>
          <w:sz w:val="26"/>
          <w:szCs w:val="26"/>
        </w:rPr>
        <w:t>nico -</w:t>
      </w:r>
      <w:r w:rsidRPr="008358E2">
        <w:rPr>
          <w:rFonts w:ascii="Arial Narrow" w:hAnsi="Arial Narrow"/>
          <w:sz w:val="26"/>
          <w:szCs w:val="26"/>
        </w:rPr>
        <w:t xml:space="preserve"> Não poderão participar do Programa os homens autores de violência que:</w:t>
      </w:r>
    </w:p>
    <w:p w:rsidR="000A07BF" w:rsidRPr="008358E2" w:rsidRDefault="000A07BF" w:rsidP="000A07BF">
      <w:pPr>
        <w:spacing w:line="276" w:lineRule="auto"/>
        <w:rPr>
          <w:rFonts w:ascii="Arial Narrow" w:hAnsi="Arial Narrow"/>
          <w:sz w:val="26"/>
          <w:szCs w:val="26"/>
        </w:rPr>
      </w:pPr>
    </w:p>
    <w:p w:rsidR="000A07BF" w:rsidRPr="008358E2" w:rsidRDefault="000A07BF" w:rsidP="008358E2">
      <w:pPr>
        <w:spacing w:line="276" w:lineRule="auto"/>
        <w:ind w:firstLine="709"/>
        <w:rPr>
          <w:rFonts w:ascii="Arial Narrow" w:hAnsi="Arial Narrow"/>
          <w:sz w:val="26"/>
          <w:szCs w:val="26"/>
        </w:rPr>
      </w:pPr>
      <w:r w:rsidRPr="008358E2">
        <w:rPr>
          <w:rFonts w:ascii="Arial Narrow" w:hAnsi="Arial Narrow"/>
          <w:b/>
          <w:sz w:val="26"/>
          <w:szCs w:val="26"/>
        </w:rPr>
        <w:t xml:space="preserve"> I -</w:t>
      </w:r>
      <w:r w:rsidRPr="008358E2">
        <w:rPr>
          <w:rFonts w:ascii="Arial Narrow" w:hAnsi="Arial Narrow"/>
          <w:sz w:val="26"/>
          <w:szCs w:val="26"/>
        </w:rPr>
        <w:t xml:space="preserve"> estejam com sua liberdade cerceada;</w:t>
      </w:r>
    </w:p>
    <w:p w:rsidR="000A07BF" w:rsidRPr="008358E2" w:rsidRDefault="000A07BF" w:rsidP="008358E2">
      <w:pPr>
        <w:spacing w:line="276" w:lineRule="auto"/>
        <w:ind w:firstLine="709"/>
        <w:rPr>
          <w:rFonts w:ascii="Arial Narrow" w:hAnsi="Arial Narrow"/>
          <w:sz w:val="26"/>
          <w:szCs w:val="26"/>
        </w:rPr>
      </w:pPr>
      <w:r w:rsidRPr="008358E2">
        <w:rPr>
          <w:rFonts w:ascii="Arial Narrow" w:hAnsi="Arial Narrow"/>
          <w:b/>
          <w:sz w:val="26"/>
          <w:szCs w:val="26"/>
        </w:rPr>
        <w:t xml:space="preserve"> II -</w:t>
      </w:r>
      <w:r w:rsidRPr="008358E2">
        <w:rPr>
          <w:rFonts w:ascii="Arial Narrow" w:hAnsi="Arial Narrow"/>
          <w:sz w:val="26"/>
          <w:szCs w:val="26"/>
        </w:rPr>
        <w:t xml:space="preserve"> sejam acusados de crimes sexuais; </w:t>
      </w:r>
    </w:p>
    <w:p w:rsidR="000A07BF" w:rsidRPr="008358E2" w:rsidRDefault="000A07BF" w:rsidP="008358E2">
      <w:pPr>
        <w:spacing w:line="276" w:lineRule="auto"/>
        <w:ind w:firstLine="709"/>
        <w:rPr>
          <w:rFonts w:ascii="Arial Narrow" w:hAnsi="Arial Narrow"/>
          <w:sz w:val="26"/>
          <w:szCs w:val="26"/>
        </w:rPr>
      </w:pPr>
      <w:r w:rsidRPr="008358E2">
        <w:rPr>
          <w:rFonts w:ascii="Arial Narrow" w:hAnsi="Arial Narrow"/>
          <w:b/>
          <w:sz w:val="26"/>
          <w:szCs w:val="26"/>
        </w:rPr>
        <w:t>III -</w:t>
      </w:r>
      <w:r w:rsidRPr="008358E2">
        <w:rPr>
          <w:rFonts w:ascii="Arial Narrow" w:hAnsi="Arial Narrow"/>
          <w:sz w:val="26"/>
          <w:szCs w:val="26"/>
        </w:rPr>
        <w:t xml:space="preserve"> sejam dependentes químicos com alto comprometimento; </w:t>
      </w:r>
    </w:p>
    <w:p w:rsidR="000A07BF" w:rsidRPr="008358E2" w:rsidRDefault="000A07BF" w:rsidP="008358E2">
      <w:pPr>
        <w:spacing w:line="276" w:lineRule="auto"/>
        <w:ind w:firstLine="709"/>
        <w:rPr>
          <w:rFonts w:ascii="Arial Narrow" w:hAnsi="Arial Narrow"/>
          <w:sz w:val="26"/>
          <w:szCs w:val="26"/>
        </w:rPr>
      </w:pPr>
      <w:r w:rsidRPr="008358E2">
        <w:rPr>
          <w:rFonts w:ascii="Arial Narrow" w:hAnsi="Arial Narrow"/>
          <w:b/>
          <w:sz w:val="26"/>
          <w:szCs w:val="26"/>
        </w:rPr>
        <w:t>IV -</w:t>
      </w:r>
      <w:r w:rsidRPr="008358E2">
        <w:rPr>
          <w:rFonts w:ascii="Arial Narrow" w:hAnsi="Arial Narrow"/>
          <w:sz w:val="26"/>
          <w:szCs w:val="26"/>
        </w:rPr>
        <w:t xml:space="preserve"> sejam portadores de transtornos psiquiátricos;</w:t>
      </w:r>
    </w:p>
    <w:p w:rsidR="000A07BF" w:rsidRPr="008358E2" w:rsidRDefault="000A07BF" w:rsidP="008358E2">
      <w:pPr>
        <w:spacing w:line="276" w:lineRule="auto"/>
        <w:ind w:firstLine="709"/>
        <w:rPr>
          <w:rFonts w:ascii="Arial Narrow" w:hAnsi="Arial Narrow"/>
          <w:sz w:val="26"/>
          <w:szCs w:val="26"/>
        </w:rPr>
      </w:pPr>
      <w:r w:rsidRPr="008358E2">
        <w:rPr>
          <w:rFonts w:ascii="Arial Narrow" w:hAnsi="Arial Narrow"/>
          <w:sz w:val="26"/>
          <w:szCs w:val="26"/>
        </w:rPr>
        <w:t xml:space="preserve"> </w:t>
      </w:r>
      <w:r w:rsidRPr="008358E2">
        <w:rPr>
          <w:rFonts w:ascii="Arial Narrow" w:hAnsi="Arial Narrow"/>
          <w:b/>
          <w:sz w:val="26"/>
          <w:szCs w:val="26"/>
        </w:rPr>
        <w:t>V -</w:t>
      </w:r>
      <w:r w:rsidRPr="008358E2">
        <w:rPr>
          <w:rFonts w:ascii="Arial Narrow" w:hAnsi="Arial Narrow"/>
          <w:sz w:val="26"/>
          <w:szCs w:val="26"/>
        </w:rPr>
        <w:t xml:space="preserve"> sejam autores de crimes dolosos contra a vida.</w:t>
      </w:r>
    </w:p>
    <w:p w:rsidR="000A07BF" w:rsidRPr="008358E2" w:rsidRDefault="000A07BF" w:rsidP="000A07BF">
      <w:pPr>
        <w:spacing w:line="276" w:lineRule="auto"/>
        <w:rPr>
          <w:rFonts w:ascii="Arial Narrow" w:hAnsi="Arial Narrow"/>
          <w:sz w:val="26"/>
          <w:szCs w:val="26"/>
        </w:rPr>
      </w:pPr>
    </w:p>
    <w:p w:rsidR="000A07BF" w:rsidRPr="008358E2" w:rsidRDefault="000A07BF" w:rsidP="008358E2">
      <w:pPr>
        <w:spacing w:line="276" w:lineRule="auto"/>
        <w:ind w:firstLine="708"/>
        <w:jc w:val="both"/>
        <w:rPr>
          <w:rFonts w:ascii="Arial Narrow" w:hAnsi="Arial Narrow"/>
          <w:sz w:val="26"/>
          <w:szCs w:val="26"/>
        </w:rPr>
      </w:pPr>
      <w:r w:rsidRPr="008358E2">
        <w:rPr>
          <w:rFonts w:ascii="Arial Narrow" w:hAnsi="Arial Narrow"/>
          <w:b/>
          <w:sz w:val="26"/>
          <w:szCs w:val="26"/>
        </w:rPr>
        <w:t>Art. 6º</w:t>
      </w:r>
      <w:r w:rsidRPr="008358E2">
        <w:rPr>
          <w:rFonts w:ascii="Arial Narrow" w:hAnsi="Arial Narrow"/>
          <w:sz w:val="26"/>
          <w:szCs w:val="26"/>
        </w:rPr>
        <w:t xml:space="preserve"> - A periodicidade, a metodologia e a duração do Programa serão decididos em conjunto com a Municipalidade, Poder Judiciário e Ministério Público.</w:t>
      </w:r>
    </w:p>
    <w:p w:rsidR="000A07BF" w:rsidRPr="008358E2" w:rsidRDefault="000A07BF" w:rsidP="000A07BF">
      <w:pPr>
        <w:spacing w:line="276" w:lineRule="auto"/>
        <w:rPr>
          <w:rFonts w:ascii="Arial Narrow" w:hAnsi="Arial Narrow"/>
          <w:sz w:val="26"/>
          <w:szCs w:val="26"/>
        </w:rPr>
      </w:pPr>
      <w:r w:rsidRPr="008358E2">
        <w:rPr>
          <w:rFonts w:ascii="Arial Narrow" w:hAnsi="Arial Narrow"/>
          <w:sz w:val="26"/>
          <w:szCs w:val="26"/>
        </w:rPr>
        <w:t xml:space="preserve"> </w:t>
      </w:r>
    </w:p>
    <w:p w:rsidR="000A07BF" w:rsidRPr="008358E2" w:rsidRDefault="000A07BF" w:rsidP="008358E2">
      <w:pPr>
        <w:spacing w:line="276" w:lineRule="auto"/>
        <w:ind w:firstLine="708"/>
        <w:rPr>
          <w:rFonts w:ascii="Arial Narrow" w:hAnsi="Arial Narrow"/>
          <w:sz w:val="26"/>
          <w:szCs w:val="26"/>
        </w:rPr>
      </w:pPr>
      <w:r w:rsidRPr="008358E2">
        <w:rPr>
          <w:rFonts w:ascii="Arial Narrow" w:hAnsi="Arial Narrow"/>
          <w:b/>
          <w:sz w:val="26"/>
          <w:szCs w:val="26"/>
        </w:rPr>
        <w:t>Art. 7º</w:t>
      </w:r>
      <w:r w:rsidRPr="008358E2">
        <w:rPr>
          <w:rFonts w:ascii="Arial Narrow" w:hAnsi="Arial Narrow"/>
          <w:sz w:val="26"/>
          <w:szCs w:val="26"/>
        </w:rPr>
        <w:t xml:space="preserve"> - O Programa será composto e realizado por meio de: </w:t>
      </w:r>
    </w:p>
    <w:p w:rsidR="000A07BF" w:rsidRPr="008358E2" w:rsidRDefault="000A07BF" w:rsidP="000A07BF">
      <w:pPr>
        <w:spacing w:line="276" w:lineRule="auto"/>
        <w:rPr>
          <w:rFonts w:ascii="Arial Narrow" w:hAnsi="Arial Narrow"/>
          <w:sz w:val="26"/>
          <w:szCs w:val="26"/>
        </w:rPr>
      </w:pPr>
    </w:p>
    <w:p w:rsidR="008358E2" w:rsidRDefault="008358E2" w:rsidP="000A07BF">
      <w:pPr>
        <w:spacing w:line="276" w:lineRule="auto"/>
        <w:rPr>
          <w:rFonts w:ascii="Arial Narrow" w:hAnsi="Arial Narrow"/>
          <w:b/>
          <w:sz w:val="26"/>
          <w:szCs w:val="26"/>
        </w:rPr>
      </w:pPr>
    </w:p>
    <w:p w:rsidR="000A07BF" w:rsidRPr="008358E2" w:rsidRDefault="000A07BF" w:rsidP="008358E2">
      <w:pPr>
        <w:spacing w:line="276" w:lineRule="auto"/>
        <w:ind w:firstLine="709"/>
        <w:jc w:val="both"/>
        <w:rPr>
          <w:rFonts w:ascii="Arial Narrow" w:hAnsi="Arial Narrow"/>
          <w:sz w:val="26"/>
          <w:szCs w:val="26"/>
        </w:rPr>
      </w:pPr>
      <w:r w:rsidRPr="008358E2">
        <w:rPr>
          <w:rFonts w:ascii="Arial Narrow" w:hAnsi="Arial Narrow"/>
          <w:b/>
          <w:sz w:val="26"/>
          <w:szCs w:val="26"/>
        </w:rPr>
        <w:t>I -</w:t>
      </w:r>
      <w:r w:rsidRPr="008358E2">
        <w:rPr>
          <w:rFonts w:ascii="Arial Narrow" w:hAnsi="Arial Narrow"/>
          <w:sz w:val="26"/>
          <w:szCs w:val="26"/>
        </w:rPr>
        <w:t xml:space="preserve"> Trabalho psicossocial de reflexão e reeducação promovido por profissionais habilitados para desempenhar esse papel;</w:t>
      </w:r>
    </w:p>
    <w:p w:rsidR="000A07BF" w:rsidRPr="008358E2" w:rsidRDefault="000A07BF" w:rsidP="008358E2">
      <w:pPr>
        <w:spacing w:line="276" w:lineRule="auto"/>
        <w:ind w:firstLine="709"/>
        <w:jc w:val="both"/>
        <w:rPr>
          <w:rFonts w:ascii="Arial Narrow" w:hAnsi="Arial Narrow"/>
          <w:sz w:val="26"/>
          <w:szCs w:val="26"/>
        </w:rPr>
      </w:pPr>
      <w:r w:rsidRPr="008358E2">
        <w:rPr>
          <w:rFonts w:ascii="Arial Narrow" w:hAnsi="Arial Narrow"/>
          <w:b/>
          <w:sz w:val="26"/>
          <w:szCs w:val="26"/>
        </w:rPr>
        <w:t xml:space="preserve"> II -</w:t>
      </w:r>
      <w:r w:rsidRPr="008358E2">
        <w:rPr>
          <w:rFonts w:ascii="Arial Narrow" w:hAnsi="Arial Narrow"/>
          <w:sz w:val="26"/>
          <w:szCs w:val="26"/>
        </w:rPr>
        <w:t xml:space="preserve"> Palestras expositivas ministradas por convidados com notório conhecimento sobre os temas abordados;</w:t>
      </w:r>
    </w:p>
    <w:p w:rsidR="000A07BF" w:rsidRPr="008358E2" w:rsidRDefault="000A07BF" w:rsidP="008358E2">
      <w:pPr>
        <w:spacing w:line="276" w:lineRule="auto"/>
        <w:ind w:firstLine="709"/>
        <w:jc w:val="both"/>
        <w:rPr>
          <w:rFonts w:ascii="Arial Narrow" w:hAnsi="Arial Narrow"/>
          <w:sz w:val="26"/>
          <w:szCs w:val="26"/>
        </w:rPr>
      </w:pPr>
      <w:r w:rsidRPr="008358E2">
        <w:rPr>
          <w:rFonts w:ascii="Arial Narrow" w:hAnsi="Arial Narrow"/>
          <w:sz w:val="26"/>
          <w:szCs w:val="26"/>
        </w:rPr>
        <w:t xml:space="preserve"> </w:t>
      </w:r>
      <w:r w:rsidRPr="008358E2">
        <w:rPr>
          <w:rFonts w:ascii="Arial Narrow" w:hAnsi="Arial Narrow"/>
          <w:b/>
          <w:sz w:val="26"/>
          <w:szCs w:val="26"/>
        </w:rPr>
        <w:t>III -</w:t>
      </w:r>
      <w:r w:rsidRPr="008358E2">
        <w:rPr>
          <w:rFonts w:ascii="Arial Narrow" w:hAnsi="Arial Narrow"/>
          <w:sz w:val="26"/>
          <w:szCs w:val="26"/>
        </w:rPr>
        <w:t xml:space="preserve"> Discussão em grupos reflexivos sobre o tema palestrado; </w:t>
      </w:r>
    </w:p>
    <w:p w:rsidR="000A07BF" w:rsidRPr="008358E2" w:rsidRDefault="000A07BF" w:rsidP="008358E2">
      <w:pPr>
        <w:spacing w:line="276" w:lineRule="auto"/>
        <w:ind w:firstLine="709"/>
        <w:jc w:val="both"/>
        <w:rPr>
          <w:rFonts w:ascii="Arial Narrow" w:hAnsi="Arial Narrow"/>
          <w:sz w:val="26"/>
          <w:szCs w:val="26"/>
        </w:rPr>
      </w:pPr>
      <w:r w:rsidRPr="008358E2">
        <w:rPr>
          <w:rFonts w:ascii="Arial Narrow" w:hAnsi="Arial Narrow"/>
          <w:b/>
          <w:sz w:val="26"/>
          <w:szCs w:val="26"/>
        </w:rPr>
        <w:t>VI -</w:t>
      </w:r>
      <w:r w:rsidRPr="008358E2">
        <w:rPr>
          <w:rFonts w:ascii="Arial Narrow" w:hAnsi="Arial Narrow"/>
          <w:sz w:val="26"/>
          <w:szCs w:val="26"/>
        </w:rPr>
        <w:t xml:space="preserve"> Orientação e assistência social. </w:t>
      </w:r>
    </w:p>
    <w:p w:rsidR="000A07BF" w:rsidRPr="008358E2" w:rsidRDefault="000A07BF" w:rsidP="000A07BF">
      <w:pPr>
        <w:spacing w:line="276" w:lineRule="auto"/>
        <w:rPr>
          <w:rFonts w:ascii="Arial Narrow" w:hAnsi="Arial Narrow"/>
          <w:sz w:val="26"/>
          <w:szCs w:val="26"/>
        </w:rPr>
      </w:pPr>
    </w:p>
    <w:p w:rsidR="000A07BF" w:rsidRPr="008358E2" w:rsidRDefault="000A07BF" w:rsidP="008358E2">
      <w:pPr>
        <w:spacing w:line="276" w:lineRule="auto"/>
        <w:ind w:firstLine="708"/>
        <w:jc w:val="both"/>
        <w:rPr>
          <w:rFonts w:ascii="Arial Narrow" w:hAnsi="Arial Narrow"/>
          <w:sz w:val="26"/>
          <w:szCs w:val="26"/>
        </w:rPr>
      </w:pPr>
      <w:r w:rsidRPr="008358E2">
        <w:rPr>
          <w:rFonts w:ascii="Arial Narrow" w:hAnsi="Arial Narrow"/>
          <w:b/>
          <w:sz w:val="26"/>
          <w:szCs w:val="26"/>
        </w:rPr>
        <w:t>Art. 8º -</w:t>
      </w:r>
      <w:r w:rsidRPr="008358E2">
        <w:rPr>
          <w:rFonts w:ascii="Arial Narrow" w:hAnsi="Arial Narrow"/>
          <w:sz w:val="26"/>
          <w:szCs w:val="26"/>
        </w:rPr>
        <w:t xml:space="preserve"> O Programa será anualmente elaborado, executado e reavaliado por uma equipe técnica composta por psicólogos, assistentes sociais, e especialistas no tema, a ser formada por indicação, representantes da Prefeitura Municipal de São Sebastião, do Ministério Público e do Poder Judiciário.</w:t>
      </w:r>
    </w:p>
    <w:p w:rsidR="000A07BF" w:rsidRPr="008358E2" w:rsidRDefault="000A07BF" w:rsidP="000A07BF">
      <w:pPr>
        <w:spacing w:line="276" w:lineRule="auto"/>
        <w:rPr>
          <w:rFonts w:ascii="Arial Narrow" w:hAnsi="Arial Narrow"/>
          <w:sz w:val="26"/>
          <w:szCs w:val="26"/>
        </w:rPr>
      </w:pPr>
      <w:r w:rsidRPr="008358E2">
        <w:rPr>
          <w:rFonts w:ascii="Arial Narrow" w:hAnsi="Arial Narrow"/>
          <w:sz w:val="26"/>
          <w:szCs w:val="26"/>
        </w:rPr>
        <w:t xml:space="preserve"> </w:t>
      </w:r>
    </w:p>
    <w:p w:rsidR="000A07BF" w:rsidRPr="008358E2" w:rsidRDefault="000A07BF" w:rsidP="008358E2">
      <w:pPr>
        <w:spacing w:line="276" w:lineRule="auto"/>
        <w:ind w:firstLine="708"/>
        <w:jc w:val="both"/>
        <w:rPr>
          <w:rFonts w:ascii="Arial Narrow" w:hAnsi="Arial Narrow"/>
          <w:sz w:val="26"/>
          <w:szCs w:val="26"/>
        </w:rPr>
      </w:pPr>
      <w:r w:rsidRPr="008358E2">
        <w:rPr>
          <w:rFonts w:ascii="Arial Narrow" w:hAnsi="Arial Narrow"/>
          <w:b/>
          <w:sz w:val="26"/>
          <w:szCs w:val="26"/>
        </w:rPr>
        <w:t xml:space="preserve">Parágrafo </w:t>
      </w:r>
      <w:r w:rsidR="008358E2">
        <w:rPr>
          <w:rFonts w:ascii="Arial Narrow" w:hAnsi="Arial Narrow"/>
          <w:b/>
          <w:sz w:val="26"/>
          <w:szCs w:val="26"/>
        </w:rPr>
        <w:t>Ú</w:t>
      </w:r>
      <w:r w:rsidRPr="008358E2">
        <w:rPr>
          <w:rFonts w:ascii="Arial Narrow" w:hAnsi="Arial Narrow"/>
          <w:b/>
          <w:sz w:val="26"/>
          <w:szCs w:val="26"/>
        </w:rPr>
        <w:t>nico</w:t>
      </w:r>
      <w:r w:rsidRPr="008358E2">
        <w:rPr>
          <w:rFonts w:ascii="Arial Narrow" w:hAnsi="Arial Narrow"/>
          <w:sz w:val="26"/>
          <w:szCs w:val="26"/>
        </w:rPr>
        <w:t xml:space="preserve">. A Prefeitura Municipal participará da elaboração do Programa por meio das Secretarias Municipais de Saúde, Assistência e Desenvolvimento Social, Educação, Segurança Urbana e Coordenadoria da Mulher. </w:t>
      </w:r>
    </w:p>
    <w:p w:rsidR="000A07BF" w:rsidRPr="008358E2" w:rsidRDefault="000A07BF" w:rsidP="000A07BF">
      <w:pPr>
        <w:spacing w:line="276" w:lineRule="auto"/>
        <w:rPr>
          <w:rFonts w:ascii="Arial Narrow" w:hAnsi="Arial Narrow"/>
          <w:sz w:val="26"/>
          <w:szCs w:val="26"/>
        </w:rPr>
      </w:pPr>
    </w:p>
    <w:p w:rsidR="000A07BF" w:rsidRPr="008358E2" w:rsidRDefault="000A07BF" w:rsidP="008358E2">
      <w:pPr>
        <w:spacing w:line="276" w:lineRule="auto"/>
        <w:ind w:firstLine="708"/>
        <w:jc w:val="both"/>
        <w:rPr>
          <w:rFonts w:ascii="Arial Narrow" w:hAnsi="Arial Narrow"/>
          <w:sz w:val="26"/>
          <w:szCs w:val="26"/>
        </w:rPr>
      </w:pPr>
      <w:r w:rsidRPr="008358E2">
        <w:rPr>
          <w:rFonts w:ascii="Arial Narrow" w:hAnsi="Arial Narrow"/>
          <w:b/>
          <w:sz w:val="26"/>
          <w:szCs w:val="26"/>
        </w:rPr>
        <w:t>Art. 9º -</w:t>
      </w:r>
      <w:r w:rsidRPr="008358E2">
        <w:rPr>
          <w:rFonts w:ascii="Arial Narrow" w:hAnsi="Arial Narrow"/>
          <w:sz w:val="26"/>
          <w:szCs w:val="26"/>
        </w:rPr>
        <w:t xml:space="preserve"> As despesas decorrentes da execução desta Lei correão por conta de dotações orçamentárias próprias, suplementadas se necessário. </w:t>
      </w:r>
    </w:p>
    <w:p w:rsidR="000A07BF" w:rsidRPr="008358E2" w:rsidRDefault="000A07BF" w:rsidP="008358E2">
      <w:pPr>
        <w:spacing w:line="276" w:lineRule="auto"/>
        <w:jc w:val="both"/>
        <w:rPr>
          <w:rFonts w:ascii="Arial Narrow" w:hAnsi="Arial Narrow"/>
          <w:sz w:val="26"/>
          <w:szCs w:val="26"/>
        </w:rPr>
      </w:pPr>
    </w:p>
    <w:p w:rsidR="000A07BF" w:rsidRPr="008358E2" w:rsidRDefault="000A07BF" w:rsidP="008358E2">
      <w:pPr>
        <w:spacing w:line="276" w:lineRule="auto"/>
        <w:ind w:firstLine="708"/>
        <w:jc w:val="both"/>
        <w:rPr>
          <w:rFonts w:ascii="Arial Narrow" w:hAnsi="Arial Narrow"/>
          <w:sz w:val="26"/>
          <w:szCs w:val="26"/>
        </w:rPr>
      </w:pPr>
      <w:r w:rsidRPr="008358E2">
        <w:rPr>
          <w:rFonts w:ascii="Arial Narrow" w:hAnsi="Arial Narrow"/>
          <w:b/>
          <w:sz w:val="26"/>
          <w:szCs w:val="26"/>
        </w:rPr>
        <w:t>Art. 10</w:t>
      </w:r>
      <w:r w:rsidR="008358E2">
        <w:rPr>
          <w:rFonts w:ascii="Arial Narrow" w:hAnsi="Arial Narrow"/>
          <w:b/>
          <w:sz w:val="26"/>
          <w:szCs w:val="26"/>
        </w:rPr>
        <w:t>º</w:t>
      </w:r>
      <w:r w:rsidRPr="008358E2">
        <w:rPr>
          <w:rFonts w:ascii="Arial Narrow" w:hAnsi="Arial Narrow"/>
          <w:sz w:val="26"/>
          <w:szCs w:val="26"/>
        </w:rPr>
        <w:t xml:space="preserve"> - O Poder Executivo regulamentará esta lei, no prazo de 60 (sessenta) dias, contados a partir da data de sua publicação.</w:t>
      </w:r>
    </w:p>
    <w:p w:rsidR="000A07BF" w:rsidRPr="008358E2" w:rsidRDefault="000A07BF" w:rsidP="008358E2">
      <w:pPr>
        <w:spacing w:line="276" w:lineRule="auto"/>
        <w:jc w:val="both"/>
        <w:rPr>
          <w:rFonts w:ascii="Arial Narrow" w:hAnsi="Arial Narrow"/>
          <w:sz w:val="26"/>
          <w:szCs w:val="26"/>
        </w:rPr>
      </w:pPr>
    </w:p>
    <w:p w:rsidR="000A07BF" w:rsidRPr="008358E2" w:rsidRDefault="000A07BF" w:rsidP="008358E2">
      <w:pPr>
        <w:spacing w:line="276" w:lineRule="auto"/>
        <w:jc w:val="both"/>
        <w:rPr>
          <w:rFonts w:ascii="Arial Narrow" w:hAnsi="Arial Narrow"/>
          <w:sz w:val="26"/>
          <w:szCs w:val="26"/>
        </w:rPr>
      </w:pPr>
      <w:r w:rsidRPr="008358E2">
        <w:rPr>
          <w:rFonts w:ascii="Arial Narrow" w:hAnsi="Arial Narrow"/>
          <w:sz w:val="26"/>
          <w:szCs w:val="26"/>
        </w:rPr>
        <w:t xml:space="preserve"> </w:t>
      </w:r>
      <w:r w:rsidR="008358E2">
        <w:rPr>
          <w:rFonts w:ascii="Arial Narrow" w:hAnsi="Arial Narrow"/>
          <w:sz w:val="26"/>
          <w:szCs w:val="26"/>
        </w:rPr>
        <w:tab/>
      </w:r>
      <w:r w:rsidRPr="008358E2">
        <w:rPr>
          <w:rFonts w:ascii="Arial Narrow" w:hAnsi="Arial Narrow"/>
          <w:b/>
          <w:sz w:val="26"/>
          <w:szCs w:val="26"/>
        </w:rPr>
        <w:t>Art. 11</w:t>
      </w:r>
      <w:r w:rsidR="008358E2">
        <w:rPr>
          <w:rFonts w:ascii="Arial Narrow" w:hAnsi="Arial Narrow"/>
          <w:b/>
          <w:sz w:val="26"/>
          <w:szCs w:val="26"/>
        </w:rPr>
        <w:t>º</w:t>
      </w:r>
      <w:r w:rsidRPr="008358E2">
        <w:rPr>
          <w:rFonts w:ascii="Arial Narrow" w:hAnsi="Arial Narrow"/>
          <w:sz w:val="26"/>
          <w:szCs w:val="26"/>
        </w:rPr>
        <w:t xml:space="preserve"> - Esta Lei entra em vigor na data de sua publicação, revogadas as disposições em contrário.</w:t>
      </w:r>
    </w:p>
    <w:p w:rsidR="00136BFC" w:rsidRPr="008358E2" w:rsidRDefault="00136BFC" w:rsidP="00136BFC">
      <w:pPr>
        <w:spacing w:line="360" w:lineRule="auto"/>
        <w:rPr>
          <w:rFonts w:ascii="Arial Narrow" w:hAnsi="Arial Narrow" w:cs="Arial"/>
          <w:sz w:val="26"/>
          <w:szCs w:val="26"/>
        </w:rPr>
      </w:pPr>
      <w:r w:rsidRPr="008358E2">
        <w:rPr>
          <w:rFonts w:ascii="Arial Narrow" w:hAnsi="Arial Narrow" w:cs="Arial"/>
          <w:sz w:val="26"/>
          <w:szCs w:val="26"/>
        </w:rPr>
        <w:t> </w:t>
      </w:r>
    </w:p>
    <w:p w:rsidR="008358E2" w:rsidRDefault="008358E2" w:rsidP="00B77C13">
      <w:pPr>
        <w:spacing w:line="276" w:lineRule="auto"/>
        <w:jc w:val="center"/>
        <w:rPr>
          <w:rFonts w:ascii="Arial Narrow" w:hAnsi="Arial Narrow" w:cs="Arial"/>
          <w:sz w:val="26"/>
          <w:szCs w:val="26"/>
        </w:rPr>
      </w:pPr>
    </w:p>
    <w:p w:rsidR="00B77C13" w:rsidRPr="008358E2" w:rsidRDefault="00B77C13" w:rsidP="00B77C13">
      <w:pPr>
        <w:spacing w:line="276" w:lineRule="auto"/>
        <w:jc w:val="center"/>
        <w:rPr>
          <w:rFonts w:ascii="Arial Narrow" w:hAnsi="Arial Narrow" w:cs="Arial"/>
          <w:sz w:val="26"/>
          <w:szCs w:val="26"/>
        </w:rPr>
      </w:pPr>
      <w:r w:rsidRPr="008358E2">
        <w:rPr>
          <w:rFonts w:ascii="Arial Narrow" w:hAnsi="Arial Narrow" w:cs="Arial"/>
          <w:sz w:val="26"/>
          <w:szCs w:val="26"/>
        </w:rPr>
        <w:t xml:space="preserve">Plenário da Câmara Municipal, </w:t>
      </w:r>
      <w:r w:rsidRPr="008358E2">
        <w:rPr>
          <w:rFonts w:ascii="Arial Narrow" w:hAnsi="Arial Narrow" w:cs="Arial"/>
          <w:b/>
          <w:sz w:val="26"/>
          <w:szCs w:val="26"/>
        </w:rPr>
        <w:t>Sala Vereador Zino Militão dos Santos</w:t>
      </w:r>
      <w:r w:rsidRPr="008358E2">
        <w:rPr>
          <w:rFonts w:ascii="Arial Narrow" w:hAnsi="Arial Narrow" w:cs="Arial"/>
          <w:sz w:val="26"/>
          <w:szCs w:val="26"/>
        </w:rPr>
        <w:t xml:space="preserve">, </w:t>
      </w:r>
      <w:r w:rsidR="000A07BF" w:rsidRPr="008358E2">
        <w:rPr>
          <w:rFonts w:ascii="Arial Narrow" w:hAnsi="Arial Narrow" w:cs="Arial"/>
          <w:sz w:val="26"/>
          <w:szCs w:val="26"/>
        </w:rPr>
        <w:t>12</w:t>
      </w:r>
      <w:r w:rsidRPr="008358E2">
        <w:rPr>
          <w:rFonts w:ascii="Arial Narrow" w:hAnsi="Arial Narrow" w:cs="Arial"/>
          <w:sz w:val="26"/>
          <w:szCs w:val="26"/>
        </w:rPr>
        <w:t xml:space="preserve"> de</w:t>
      </w:r>
      <w:r w:rsidR="000A07BF" w:rsidRPr="008358E2">
        <w:rPr>
          <w:rFonts w:ascii="Arial Narrow" w:hAnsi="Arial Narrow" w:cs="Arial"/>
          <w:sz w:val="26"/>
          <w:szCs w:val="26"/>
        </w:rPr>
        <w:t xml:space="preserve"> Novembro</w:t>
      </w:r>
      <w:r w:rsidRPr="008358E2">
        <w:rPr>
          <w:rFonts w:ascii="Arial Narrow" w:hAnsi="Arial Narrow" w:cs="Arial"/>
          <w:sz w:val="26"/>
          <w:szCs w:val="26"/>
        </w:rPr>
        <w:t xml:space="preserve"> de 2019.</w:t>
      </w:r>
    </w:p>
    <w:p w:rsidR="00CF738F" w:rsidRPr="008358E2" w:rsidRDefault="00CF738F" w:rsidP="00CF738F">
      <w:pPr>
        <w:spacing w:line="276" w:lineRule="auto"/>
        <w:jc w:val="both"/>
        <w:rPr>
          <w:rFonts w:ascii="Arial Narrow" w:hAnsi="Arial Narrow" w:cs="Arial"/>
          <w:color w:val="000000"/>
          <w:sz w:val="26"/>
          <w:szCs w:val="26"/>
        </w:rPr>
      </w:pPr>
    </w:p>
    <w:p w:rsidR="00CF738F" w:rsidRPr="008358E2" w:rsidRDefault="00CF738F" w:rsidP="00CF738F">
      <w:pPr>
        <w:spacing w:line="276" w:lineRule="auto"/>
        <w:jc w:val="both"/>
        <w:rPr>
          <w:rFonts w:ascii="Arial Narrow" w:hAnsi="Arial Narrow" w:cs="Arial"/>
          <w:color w:val="000000"/>
          <w:sz w:val="26"/>
          <w:szCs w:val="26"/>
        </w:rPr>
      </w:pPr>
    </w:p>
    <w:p w:rsidR="00CF738F" w:rsidRPr="008358E2" w:rsidRDefault="00CF738F" w:rsidP="00CF738F">
      <w:pPr>
        <w:spacing w:line="276" w:lineRule="auto"/>
        <w:jc w:val="both"/>
        <w:rPr>
          <w:rFonts w:ascii="Arial Narrow" w:hAnsi="Arial Narrow" w:cs="Arial"/>
          <w:color w:val="000000"/>
          <w:sz w:val="26"/>
          <w:szCs w:val="26"/>
        </w:rPr>
      </w:pPr>
    </w:p>
    <w:p w:rsidR="00CF738F" w:rsidRPr="008358E2" w:rsidRDefault="00CF738F" w:rsidP="00CF738F">
      <w:pPr>
        <w:spacing w:line="276" w:lineRule="auto"/>
        <w:jc w:val="center"/>
        <w:rPr>
          <w:rFonts w:ascii="Arial Narrow" w:eastAsia="Calibri" w:hAnsi="Arial Narrow" w:cs="Arial"/>
          <w:b/>
          <w:sz w:val="26"/>
          <w:szCs w:val="26"/>
        </w:rPr>
      </w:pPr>
      <w:r w:rsidRPr="008358E2">
        <w:rPr>
          <w:rFonts w:ascii="Arial Narrow" w:eastAsia="Calibri" w:hAnsi="Arial Narrow" w:cs="Arial"/>
          <w:b/>
          <w:sz w:val="26"/>
          <w:szCs w:val="26"/>
        </w:rPr>
        <w:t>ERNANE PRIMAZZI</w:t>
      </w:r>
    </w:p>
    <w:p w:rsidR="00CF738F" w:rsidRPr="008358E2" w:rsidRDefault="00CF738F" w:rsidP="00CF738F">
      <w:pPr>
        <w:overflowPunct/>
        <w:autoSpaceDE/>
        <w:adjustRightInd/>
        <w:spacing w:line="276" w:lineRule="auto"/>
        <w:jc w:val="center"/>
        <w:rPr>
          <w:rFonts w:ascii="Arial Narrow" w:hAnsi="Arial Narrow" w:cs="Arial"/>
          <w:b/>
          <w:color w:val="000000"/>
          <w:sz w:val="26"/>
          <w:szCs w:val="26"/>
        </w:rPr>
      </w:pPr>
      <w:r w:rsidRPr="008358E2">
        <w:rPr>
          <w:rFonts w:ascii="Arial Narrow" w:hAnsi="Arial Narrow" w:cs="Arial"/>
          <w:b/>
          <w:color w:val="000000"/>
          <w:sz w:val="26"/>
          <w:szCs w:val="26"/>
        </w:rPr>
        <w:t xml:space="preserve">“ERNANINHO” </w:t>
      </w:r>
    </w:p>
    <w:p w:rsidR="00CF738F" w:rsidRPr="008358E2" w:rsidRDefault="00CF738F" w:rsidP="00CF738F">
      <w:pPr>
        <w:overflowPunct/>
        <w:autoSpaceDE/>
        <w:adjustRightInd/>
        <w:spacing w:line="276" w:lineRule="auto"/>
        <w:jc w:val="center"/>
        <w:rPr>
          <w:rFonts w:ascii="Arial Narrow" w:hAnsi="Arial Narrow" w:cs="Arial"/>
          <w:b/>
          <w:color w:val="000000"/>
          <w:sz w:val="26"/>
          <w:szCs w:val="26"/>
        </w:rPr>
      </w:pPr>
      <w:r w:rsidRPr="008358E2">
        <w:rPr>
          <w:rFonts w:ascii="Arial Narrow" w:hAnsi="Arial Narrow" w:cs="Arial"/>
          <w:b/>
          <w:color w:val="000000"/>
          <w:sz w:val="26"/>
          <w:szCs w:val="26"/>
        </w:rPr>
        <w:t>Vereador</w:t>
      </w:r>
    </w:p>
    <w:p w:rsidR="000A07BF" w:rsidRDefault="000A07BF" w:rsidP="00CF738F">
      <w:pPr>
        <w:rPr>
          <w:rFonts w:ascii="Arial Narrow" w:hAnsi="Arial Narrow" w:cs="Arial"/>
          <w:b/>
          <w:sz w:val="24"/>
          <w:szCs w:val="24"/>
        </w:rPr>
      </w:pPr>
    </w:p>
    <w:p w:rsidR="000A07BF" w:rsidRDefault="000A07BF" w:rsidP="00CF738F">
      <w:pPr>
        <w:rPr>
          <w:rFonts w:ascii="Arial Narrow" w:hAnsi="Arial Narrow" w:cs="Arial"/>
          <w:b/>
          <w:sz w:val="24"/>
          <w:szCs w:val="24"/>
        </w:rPr>
      </w:pPr>
    </w:p>
    <w:p w:rsidR="000A07BF" w:rsidRDefault="000A07BF" w:rsidP="00CF738F">
      <w:pPr>
        <w:rPr>
          <w:rFonts w:ascii="Arial Narrow" w:hAnsi="Arial Narrow" w:cs="Arial"/>
          <w:b/>
          <w:sz w:val="24"/>
          <w:szCs w:val="24"/>
        </w:rPr>
      </w:pPr>
    </w:p>
    <w:p w:rsidR="00CF738F" w:rsidRPr="00377A5C" w:rsidRDefault="008358E2" w:rsidP="00CF738F">
      <w:pPr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>Justificativa</w:t>
      </w:r>
    </w:p>
    <w:p w:rsidR="00CF738F" w:rsidRDefault="00CF738F" w:rsidP="00CF738F">
      <w:pPr>
        <w:rPr>
          <w:rFonts w:ascii="Arial" w:hAnsi="Arial" w:cs="Arial"/>
          <w:b/>
          <w:sz w:val="24"/>
          <w:szCs w:val="24"/>
        </w:rPr>
      </w:pPr>
    </w:p>
    <w:p w:rsidR="00D763EC" w:rsidRDefault="00D763EC" w:rsidP="00D763EC">
      <w:pPr>
        <w:spacing w:line="276" w:lineRule="auto"/>
        <w:jc w:val="both"/>
        <w:rPr>
          <w:rFonts w:ascii="Arial Narrow" w:hAnsi="Arial Narrow"/>
          <w:sz w:val="24"/>
          <w:szCs w:val="24"/>
        </w:rPr>
      </w:pPr>
      <w:r w:rsidRPr="00095729">
        <w:rPr>
          <w:rFonts w:ascii="Arial Narrow" w:hAnsi="Arial Narrow"/>
          <w:sz w:val="24"/>
          <w:szCs w:val="24"/>
        </w:rPr>
        <w:t xml:space="preserve">O Instituto Avon/Data Popular realizou pesquisa em 2013, intitulada "Percepções dos homens sobre a violência doméstica contra a mulher", a qual trouxe uma série de dados interessantes acerca do tema. </w:t>
      </w:r>
    </w:p>
    <w:p w:rsidR="00D763EC" w:rsidRDefault="00D763EC" w:rsidP="00D763EC">
      <w:pPr>
        <w:spacing w:line="276" w:lineRule="auto"/>
        <w:jc w:val="both"/>
        <w:rPr>
          <w:rFonts w:ascii="Arial Narrow" w:hAnsi="Arial Narrow"/>
          <w:sz w:val="24"/>
          <w:szCs w:val="24"/>
        </w:rPr>
      </w:pPr>
    </w:p>
    <w:p w:rsidR="00D763EC" w:rsidRDefault="00D763EC" w:rsidP="00D763EC">
      <w:pPr>
        <w:spacing w:line="276" w:lineRule="auto"/>
        <w:jc w:val="both"/>
        <w:rPr>
          <w:rFonts w:ascii="Arial Narrow" w:hAnsi="Arial Narrow"/>
          <w:sz w:val="24"/>
          <w:szCs w:val="24"/>
        </w:rPr>
      </w:pPr>
      <w:r w:rsidRPr="00095729">
        <w:rPr>
          <w:rFonts w:ascii="Arial Narrow" w:hAnsi="Arial Narrow"/>
          <w:sz w:val="24"/>
          <w:szCs w:val="24"/>
        </w:rPr>
        <w:t xml:space="preserve">A pesquisa revela que 56% dos homens que participaram da pesquisa, admitiram ter cometido atitude que caracteriza violência doméstica, dentre essas atitudes as mais recorrentes são: xingamentos, ameaças e empurrões, e ocorreram mais de uma vez. </w:t>
      </w:r>
    </w:p>
    <w:p w:rsidR="00D763EC" w:rsidRDefault="00D763EC" w:rsidP="00D763EC">
      <w:pPr>
        <w:spacing w:line="276" w:lineRule="auto"/>
        <w:jc w:val="both"/>
        <w:rPr>
          <w:rFonts w:ascii="Arial Narrow" w:hAnsi="Arial Narrow"/>
          <w:sz w:val="24"/>
          <w:szCs w:val="24"/>
        </w:rPr>
      </w:pPr>
    </w:p>
    <w:p w:rsidR="00D763EC" w:rsidRDefault="00D763EC" w:rsidP="00D763EC">
      <w:pPr>
        <w:spacing w:line="276" w:lineRule="auto"/>
        <w:jc w:val="both"/>
        <w:rPr>
          <w:rFonts w:ascii="Arial Narrow" w:hAnsi="Arial Narrow"/>
          <w:sz w:val="24"/>
          <w:szCs w:val="24"/>
        </w:rPr>
      </w:pPr>
      <w:r w:rsidRPr="00095729">
        <w:rPr>
          <w:rFonts w:ascii="Arial Narrow" w:hAnsi="Arial Narrow"/>
          <w:sz w:val="24"/>
          <w:szCs w:val="24"/>
        </w:rPr>
        <w:t>Outro dado importante nos revela que 92% dos homens alegam ser favoráveis à Lei Maria da Penha, entretanto 35% deles desconhecem o teor da lei, total ou parcialmente, cabe ressaltar também que a maioria deles não entende que a referida Lei atua para reduzir a desigualdade de gênero.</w:t>
      </w:r>
    </w:p>
    <w:p w:rsidR="00D763EC" w:rsidRDefault="00D763EC" w:rsidP="00D763EC">
      <w:pPr>
        <w:spacing w:line="276" w:lineRule="auto"/>
        <w:jc w:val="both"/>
        <w:rPr>
          <w:rFonts w:ascii="Arial Narrow" w:hAnsi="Arial Narrow"/>
          <w:sz w:val="24"/>
          <w:szCs w:val="24"/>
        </w:rPr>
      </w:pPr>
    </w:p>
    <w:p w:rsidR="00D763EC" w:rsidRDefault="00D763EC" w:rsidP="00D763EC">
      <w:pPr>
        <w:spacing w:line="276" w:lineRule="auto"/>
        <w:jc w:val="both"/>
        <w:rPr>
          <w:rFonts w:ascii="Arial Narrow" w:hAnsi="Arial Narrow"/>
          <w:sz w:val="24"/>
          <w:szCs w:val="24"/>
        </w:rPr>
      </w:pPr>
      <w:r w:rsidRPr="00095729">
        <w:rPr>
          <w:rFonts w:ascii="Arial Narrow" w:hAnsi="Arial Narrow"/>
          <w:sz w:val="24"/>
          <w:szCs w:val="24"/>
        </w:rPr>
        <w:t>Destaca-se que 75% dos homens que já cometeram algum tipo de violência doméstica contra a mulher, foi vítima da mesma violência quando criança. Ao serem abordados sobre o que o homem deve fazer para lidar problemas de relacionamento resultantes de comportamento violento, 68% deles aceitariam participar de algum programa que ajudasse a mudar esse comportamento.</w:t>
      </w:r>
    </w:p>
    <w:p w:rsidR="00D763EC" w:rsidRDefault="00D763EC" w:rsidP="00D763EC">
      <w:pPr>
        <w:spacing w:line="276" w:lineRule="auto"/>
        <w:jc w:val="both"/>
        <w:rPr>
          <w:rFonts w:ascii="Arial Narrow" w:hAnsi="Arial Narrow"/>
          <w:sz w:val="24"/>
          <w:szCs w:val="24"/>
        </w:rPr>
      </w:pPr>
    </w:p>
    <w:p w:rsidR="00D763EC" w:rsidRDefault="00D763EC" w:rsidP="00D763EC">
      <w:pPr>
        <w:spacing w:line="276" w:lineRule="auto"/>
        <w:jc w:val="both"/>
        <w:rPr>
          <w:rFonts w:ascii="Arial Narrow" w:hAnsi="Arial Narrow"/>
          <w:sz w:val="24"/>
          <w:szCs w:val="24"/>
        </w:rPr>
      </w:pPr>
      <w:r w:rsidRPr="00095729">
        <w:rPr>
          <w:rFonts w:ascii="Arial Narrow" w:hAnsi="Arial Narrow"/>
          <w:sz w:val="24"/>
          <w:szCs w:val="24"/>
        </w:rPr>
        <w:t xml:space="preserve"> A Dra. Maria Gabriela Prado Manssur, Promotora de Justiça e então coordenadora do Núcleo de Combate à Violência Doméstica e Familiar Contra a Mulher da Região da Grande São Paulo II no Município de Taboão da Serra, já havia elaborado um Programa que proporcionasse aos homens autores de violência doméstica, grupos de reflexão e discussão sobre o tema, com o objetivo de desconstruir o aprendizado de dominação e poder sobre a mulher.</w:t>
      </w:r>
    </w:p>
    <w:p w:rsidR="00D763EC" w:rsidRDefault="00D763EC" w:rsidP="00D763EC">
      <w:pPr>
        <w:spacing w:line="276" w:lineRule="auto"/>
        <w:jc w:val="both"/>
        <w:rPr>
          <w:rFonts w:ascii="Arial Narrow" w:hAnsi="Arial Narrow"/>
          <w:sz w:val="24"/>
          <w:szCs w:val="24"/>
        </w:rPr>
      </w:pPr>
      <w:r w:rsidRPr="00095729">
        <w:rPr>
          <w:rFonts w:ascii="Arial Narrow" w:hAnsi="Arial Narrow"/>
          <w:sz w:val="24"/>
          <w:szCs w:val="24"/>
        </w:rPr>
        <w:t xml:space="preserve"> </w:t>
      </w:r>
    </w:p>
    <w:p w:rsidR="00D763EC" w:rsidRDefault="00D763EC" w:rsidP="00D763EC">
      <w:pPr>
        <w:spacing w:line="276" w:lineRule="auto"/>
        <w:jc w:val="both"/>
        <w:rPr>
          <w:rFonts w:ascii="Arial Narrow" w:hAnsi="Arial Narrow"/>
          <w:sz w:val="24"/>
          <w:szCs w:val="24"/>
        </w:rPr>
      </w:pPr>
      <w:r w:rsidRPr="00095729">
        <w:rPr>
          <w:rFonts w:ascii="Arial Narrow" w:hAnsi="Arial Narrow"/>
          <w:sz w:val="24"/>
          <w:szCs w:val="24"/>
        </w:rPr>
        <w:t xml:space="preserve">Esse programa, inicialmente chamado "Projeto Reflexão", passou a se chamar Projeto "Tempo de Despertar". De acordo com dados estatísticos do Núcleo, entre 2014 e 2016 houve queda da reincidência, de 65% para 2%. </w:t>
      </w:r>
    </w:p>
    <w:p w:rsidR="00D763EC" w:rsidRDefault="00D763EC" w:rsidP="00D763EC">
      <w:pPr>
        <w:spacing w:line="276" w:lineRule="auto"/>
        <w:jc w:val="both"/>
        <w:rPr>
          <w:rFonts w:ascii="Arial Narrow" w:hAnsi="Arial Narrow"/>
          <w:sz w:val="24"/>
          <w:szCs w:val="24"/>
        </w:rPr>
      </w:pPr>
    </w:p>
    <w:p w:rsidR="00D763EC" w:rsidRDefault="00D763EC" w:rsidP="00D763EC">
      <w:pPr>
        <w:spacing w:line="276" w:lineRule="auto"/>
        <w:jc w:val="both"/>
        <w:rPr>
          <w:rFonts w:ascii="Arial Narrow" w:hAnsi="Arial Narrow"/>
          <w:sz w:val="24"/>
          <w:szCs w:val="24"/>
        </w:rPr>
      </w:pPr>
      <w:r w:rsidRPr="00095729">
        <w:rPr>
          <w:rFonts w:ascii="Arial Narrow" w:hAnsi="Arial Narrow"/>
          <w:sz w:val="24"/>
          <w:szCs w:val="24"/>
        </w:rPr>
        <w:t>Atualmente, vigora no Município de Taboão da Serra a Lei Municipal n° 2.229/2015, que instituiu o Projeto "Tempo de Despertar", que foi implementado e é aplicado aos homens autores de violência na cidade.</w:t>
      </w:r>
    </w:p>
    <w:p w:rsidR="00D763EC" w:rsidRDefault="00D763EC" w:rsidP="00D763EC">
      <w:pPr>
        <w:spacing w:line="276" w:lineRule="auto"/>
        <w:jc w:val="both"/>
        <w:rPr>
          <w:rFonts w:ascii="Arial Narrow" w:hAnsi="Arial Narrow"/>
          <w:sz w:val="24"/>
          <w:szCs w:val="24"/>
        </w:rPr>
      </w:pPr>
      <w:r w:rsidRPr="00095729">
        <w:rPr>
          <w:rFonts w:ascii="Arial Narrow" w:hAnsi="Arial Narrow"/>
          <w:sz w:val="24"/>
          <w:szCs w:val="24"/>
        </w:rPr>
        <w:t xml:space="preserve"> </w:t>
      </w:r>
    </w:p>
    <w:p w:rsidR="00D763EC" w:rsidRDefault="00D763EC" w:rsidP="00D763EC">
      <w:pPr>
        <w:spacing w:line="276" w:lineRule="auto"/>
        <w:jc w:val="both"/>
        <w:rPr>
          <w:rFonts w:ascii="Arial Narrow" w:hAnsi="Arial Narrow"/>
          <w:sz w:val="24"/>
          <w:szCs w:val="24"/>
        </w:rPr>
      </w:pPr>
      <w:r w:rsidRPr="00095729">
        <w:rPr>
          <w:rFonts w:ascii="Arial Narrow" w:hAnsi="Arial Narrow"/>
          <w:sz w:val="24"/>
          <w:szCs w:val="24"/>
        </w:rPr>
        <w:t xml:space="preserve">O objetivo consiste em chamar o autor de violência à responsabilização, promover o entendimento do papel do homem e da mulher na sociedade, proporcionar a oportunidade de restaurar suas relações sociais através do encaminhamento aos serviços sociais do Município, e evitar a reincidência em crimes de violência contra a mulher. </w:t>
      </w:r>
    </w:p>
    <w:p w:rsidR="00D763EC" w:rsidRDefault="00D763EC" w:rsidP="00D763EC">
      <w:pPr>
        <w:spacing w:line="276" w:lineRule="auto"/>
        <w:jc w:val="both"/>
        <w:rPr>
          <w:rFonts w:ascii="Arial Narrow" w:hAnsi="Arial Narrow"/>
          <w:sz w:val="24"/>
          <w:szCs w:val="24"/>
        </w:rPr>
      </w:pPr>
      <w:r w:rsidRPr="00095729">
        <w:rPr>
          <w:rFonts w:ascii="Arial Narrow" w:hAnsi="Arial Narrow"/>
          <w:sz w:val="24"/>
          <w:szCs w:val="24"/>
        </w:rPr>
        <w:t xml:space="preserve">Nesse contexto, a propositura encontra-se respaldada e prevista na própria Lei n° 11.340/2006 (Lei Maria da Penha), conforme disposto em alguns de seus artigos: </w:t>
      </w:r>
    </w:p>
    <w:p w:rsidR="00D763EC" w:rsidRDefault="00D763EC" w:rsidP="00D763EC">
      <w:pPr>
        <w:spacing w:line="276" w:lineRule="auto"/>
        <w:jc w:val="both"/>
        <w:rPr>
          <w:rFonts w:ascii="Arial Narrow" w:hAnsi="Arial Narrow"/>
          <w:sz w:val="24"/>
          <w:szCs w:val="24"/>
        </w:rPr>
      </w:pPr>
    </w:p>
    <w:p w:rsidR="00D763EC" w:rsidRPr="00C92DCF" w:rsidRDefault="00D763EC" w:rsidP="00C92DCF">
      <w:pPr>
        <w:spacing w:line="276" w:lineRule="auto"/>
        <w:ind w:left="2268"/>
        <w:jc w:val="both"/>
        <w:rPr>
          <w:rFonts w:ascii="Arial Narrow" w:hAnsi="Arial Narrow"/>
          <w:b/>
          <w:sz w:val="24"/>
          <w:szCs w:val="24"/>
        </w:rPr>
      </w:pPr>
      <w:r w:rsidRPr="00C92DCF">
        <w:rPr>
          <w:rFonts w:ascii="Arial Narrow" w:hAnsi="Arial Narrow"/>
          <w:b/>
          <w:sz w:val="24"/>
          <w:szCs w:val="24"/>
        </w:rPr>
        <w:t xml:space="preserve">"Art. 8º A política pública que visa coibir a violência doméstica e familiar contra a mulher far-se-á por meio de um conjunto articulado de ações da União, dos Estados, do Distrito Federal e dos Municípios e de ações não governamentais, tendo por diretrizes: </w:t>
      </w:r>
    </w:p>
    <w:p w:rsidR="00D763EC" w:rsidRPr="00C92DCF" w:rsidRDefault="00D763EC" w:rsidP="00C92DCF">
      <w:pPr>
        <w:spacing w:line="276" w:lineRule="auto"/>
        <w:ind w:left="2268"/>
        <w:jc w:val="both"/>
        <w:rPr>
          <w:rFonts w:ascii="Arial Narrow" w:hAnsi="Arial Narrow"/>
          <w:b/>
          <w:sz w:val="24"/>
          <w:szCs w:val="24"/>
        </w:rPr>
      </w:pPr>
      <w:r w:rsidRPr="00C92DCF">
        <w:rPr>
          <w:rFonts w:ascii="Arial Narrow" w:hAnsi="Arial Narrow"/>
          <w:b/>
          <w:sz w:val="24"/>
          <w:szCs w:val="24"/>
        </w:rPr>
        <w:t>I - a integração operacional do Poder Judiciário, do Ministério Público e da Defensoria Pública com as áreas de segurança pública, assistência social, saúde, educação, trabalho e habitação;</w:t>
      </w:r>
    </w:p>
    <w:p w:rsidR="00D763EC" w:rsidRPr="00C92DCF" w:rsidRDefault="00D763EC" w:rsidP="00C92DCF">
      <w:pPr>
        <w:spacing w:line="276" w:lineRule="auto"/>
        <w:ind w:left="2268"/>
        <w:jc w:val="both"/>
        <w:rPr>
          <w:rFonts w:ascii="Arial Narrow" w:hAnsi="Arial Narrow"/>
          <w:b/>
          <w:sz w:val="24"/>
          <w:szCs w:val="24"/>
        </w:rPr>
      </w:pPr>
    </w:p>
    <w:p w:rsidR="00D763EC" w:rsidRPr="00C92DCF" w:rsidRDefault="00D763EC" w:rsidP="00C92DCF">
      <w:pPr>
        <w:spacing w:line="276" w:lineRule="auto"/>
        <w:ind w:left="2268"/>
        <w:jc w:val="both"/>
        <w:rPr>
          <w:rFonts w:ascii="Arial Narrow" w:hAnsi="Arial Narrow"/>
          <w:b/>
          <w:sz w:val="24"/>
          <w:szCs w:val="24"/>
        </w:rPr>
      </w:pPr>
      <w:r w:rsidRPr="00C92DCF">
        <w:rPr>
          <w:rFonts w:ascii="Arial Narrow" w:hAnsi="Arial Narrow"/>
          <w:b/>
          <w:sz w:val="24"/>
          <w:szCs w:val="24"/>
        </w:rPr>
        <w:t xml:space="preserve"> Art. 29. Os Juizados de Violência Doméstica e Familiar contra a Mulher que vierem a ser criados poderão contar com uma equipe de atendimento multidisciplinar, a ser integrada por profissionais especializados nas áreas psicossocial, jurídica e de saúde. </w:t>
      </w:r>
    </w:p>
    <w:p w:rsidR="00D763EC" w:rsidRPr="00C92DCF" w:rsidRDefault="00D763EC" w:rsidP="00C92DCF">
      <w:pPr>
        <w:spacing w:line="276" w:lineRule="auto"/>
        <w:ind w:left="2268"/>
        <w:jc w:val="both"/>
        <w:rPr>
          <w:rFonts w:ascii="Arial Narrow" w:hAnsi="Arial Narrow"/>
          <w:b/>
          <w:sz w:val="24"/>
          <w:szCs w:val="24"/>
        </w:rPr>
      </w:pPr>
    </w:p>
    <w:p w:rsidR="00D763EC" w:rsidRPr="00C92DCF" w:rsidRDefault="00D763EC" w:rsidP="00C92DCF">
      <w:pPr>
        <w:spacing w:line="276" w:lineRule="auto"/>
        <w:ind w:left="2268"/>
        <w:jc w:val="both"/>
        <w:rPr>
          <w:rFonts w:ascii="Arial Narrow" w:hAnsi="Arial Narrow"/>
          <w:b/>
          <w:sz w:val="24"/>
          <w:szCs w:val="24"/>
        </w:rPr>
      </w:pPr>
      <w:r w:rsidRPr="00C92DCF">
        <w:rPr>
          <w:rFonts w:ascii="Arial Narrow" w:hAnsi="Arial Narrow"/>
          <w:b/>
          <w:sz w:val="24"/>
          <w:szCs w:val="24"/>
        </w:rPr>
        <w:t xml:space="preserve">Art. 35. A União, o Distrito Federal, os Estados e os Municípios poderão criar e promover, no limite das respectivas competências: (...) </w:t>
      </w:r>
    </w:p>
    <w:p w:rsidR="00D763EC" w:rsidRPr="00C92DCF" w:rsidRDefault="00D763EC" w:rsidP="00C92DCF">
      <w:pPr>
        <w:spacing w:line="276" w:lineRule="auto"/>
        <w:ind w:left="2268"/>
        <w:jc w:val="both"/>
        <w:rPr>
          <w:rFonts w:ascii="Arial Narrow" w:hAnsi="Arial Narrow"/>
          <w:b/>
          <w:sz w:val="24"/>
          <w:szCs w:val="24"/>
        </w:rPr>
      </w:pPr>
      <w:r w:rsidRPr="00C92DCF">
        <w:rPr>
          <w:rFonts w:ascii="Arial Narrow" w:hAnsi="Arial Narrow"/>
          <w:b/>
          <w:sz w:val="24"/>
          <w:szCs w:val="24"/>
        </w:rPr>
        <w:t xml:space="preserve">V - centros de educação e de reabilitação para os autores de violência. </w:t>
      </w:r>
    </w:p>
    <w:p w:rsidR="00D763EC" w:rsidRPr="00C92DCF" w:rsidRDefault="00D763EC" w:rsidP="00C92DCF">
      <w:pPr>
        <w:spacing w:line="276" w:lineRule="auto"/>
        <w:ind w:left="2268"/>
        <w:jc w:val="both"/>
        <w:rPr>
          <w:rFonts w:ascii="Arial Narrow" w:hAnsi="Arial Narrow"/>
          <w:b/>
          <w:sz w:val="24"/>
          <w:szCs w:val="24"/>
        </w:rPr>
      </w:pPr>
    </w:p>
    <w:p w:rsidR="00D763EC" w:rsidRPr="00C92DCF" w:rsidRDefault="00D763EC" w:rsidP="00C92DCF">
      <w:pPr>
        <w:spacing w:line="276" w:lineRule="auto"/>
        <w:ind w:left="2268"/>
        <w:jc w:val="both"/>
        <w:rPr>
          <w:rFonts w:ascii="Arial Narrow" w:hAnsi="Arial Narrow"/>
          <w:b/>
          <w:sz w:val="24"/>
          <w:szCs w:val="24"/>
        </w:rPr>
      </w:pPr>
      <w:r w:rsidRPr="00C92DCF">
        <w:rPr>
          <w:rFonts w:ascii="Arial Narrow" w:hAnsi="Arial Narrow"/>
          <w:b/>
          <w:sz w:val="24"/>
          <w:szCs w:val="24"/>
        </w:rPr>
        <w:t>Art. 45. O art. 152 da Lei no 7.210, de 11 de julho de 1984 (Lei de Execução Penal), passa a vigorar com a seguinte redação:</w:t>
      </w:r>
    </w:p>
    <w:p w:rsidR="00D763EC" w:rsidRPr="00C92DCF" w:rsidRDefault="00D763EC" w:rsidP="00C92DCF">
      <w:pPr>
        <w:spacing w:line="276" w:lineRule="auto"/>
        <w:ind w:left="2268"/>
        <w:jc w:val="both"/>
        <w:rPr>
          <w:rFonts w:ascii="Arial Narrow" w:hAnsi="Arial Narrow"/>
          <w:b/>
          <w:sz w:val="24"/>
          <w:szCs w:val="24"/>
        </w:rPr>
      </w:pPr>
    </w:p>
    <w:p w:rsidR="00D763EC" w:rsidRPr="00C92DCF" w:rsidRDefault="00D763EC" w:rsidP="00C92DCF">
      <w:pPr>
        <w:spacing w:line="276" w:lineRule="auto"/>
        <w:ind w:left="2268"/>
        <w:jc w:val="both"/>
        <w:rPr>
          <w:rFonts w:ascii="Arial Narrow" w:hAnsi="Arial Narrow"/>
          <w:b/>
          <w:sz w:val="24"/>
          <w:szCs w:val="24"/>
        </w:rPr>
      </w:pPr>
      <w:r w:rsidRPr="00C92DCF">
        <w:rPr>
          <w:rFonts w:ascii="Arial Narrow" w:hAnsi="Arial Narrow"/>
          <w:b/>
          <w:sz w:val="24"/>
          <w:szCs w:val="24"/>
        </w:rPr>
        <w:t>"Art. 152. (...)”</w:t>
      </w:r>
    </w:p>
    <w:p w:rsidR="00D763EC" w:rsidRPr="00C92DCF" w:rsidRDefault="00D763EC" w:rsidP="00C92DCF">
      <w:pPr>
        <w:spacing w:line="276" w:lineRule="auto"/>
        <w:ind w:left="2268"/>
        <w:jc w:val="both"/>
        <w:rPr>
          <w:rFonts w:ascii="Arial Narrow" w:hAnsi="Arial Narrow"/>
          <w:b/>
          <w:sz w:val="24"/>
          <w:szCs w:val="24"/>
        </w:rPr>
      </w:pPr>
      <w:r w:rsidRPr="00C92DCF">
        <w:rPr>
          <w:rFonts w:ascii="Arial Narrow" w:hAnsi="Arial Narrow"/>
          <w:b/>
          <w:sz w:val="24"/>
          <w:szCs w:val="24"/>
        </w:rPr>
        <w:t>Parágrafo único. Nos casos de violência doméstica contra a mulher, o juiz poderá determinar o comparecimento obrigatório do autor de violência a programas de recuperação e reeducação.</w:t>
      </w:r>
    </w:p>
    <w:p w:rsidR="00D763EC" w:rsidRDefault="00D763EC" w:rsidP="00C92DCF">
      <w:pPr>
        <w:spacing w:line="276" w:lineRule="auto"/>
        <w:ind w:left="2268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</w:t>
      </w:r>
    </w:p>
    <w:p w:rsidR="00CF738F" w:rsidRPr="00377A5C" w:rsidRDefault="00D763EC" w:rsidP="00C92DCF">
      <w:pPr>
        <w:spacing w:line="276" w:lineRule="auto"/>
        <w:jc w:val="both"/>
        <w:rPr>
          <w:rFonts w:ascii="Arial Narrow" w:hAnsi="Arial Narrow" w:cs="Arial"/>
          <w:sz w:val="24"/>
          <w:szCs w:val="24"/>
        </w:rPr>
      </w:pPr>
      <w:r w:rsidRPr="00095729">
        <w:rPr>
          <w:rFonts w:ascii="Arial Narrow" w:hAnsi="Arial Narrow"/>
          <w:sz w:val="24"/>
          <w:szCs w:val="24"/>
        </w:rPr>
        <w:t>Como propósito maior, acredita-se na mudança de pensamento, valores e comportamento dos homens, na redução cada vez maior de casos de violência contra a mulher, e na busca incessante da equidade de gênero da nossa sociedade e no respeito a todos.</w:t>
      </w:r>
    </w:p>
    <w:p w:rsidR="00CF738F" w:rsidRPr="00377A5C" w:rsidRDefault="00CF738F" w:rsidP="00CF738F">
      <w:pPr>
        <w:jc w:val="both"/>
        <w:rPr>
          <w:rFonts w:ascii="Arial Narrow" w:hAnsi="Arial Narrow" w:cs="Arial"/>
          <w:sz w:val="24"/>
          <w:szCs w:val="24"/>
        </w:rPr>
      </w:pPr>
    </w:p>
    <w:p w:rsidR="0041091F" w:rsidRDefault="0041091F" w:rsidP="00B77C13">
      <w:pPr>
        <w:spacing w:line="276" w:lineRule="auto"/>
        <w:jc w:val="center"/>
        <w:rPr>
          <w:rFonts w:ascii="Arial Narrow" w:hAnsi="Arial Narrow" w:cs="Arial"/>
          <w:sz w:val="24"/>
          <w:szCs w:val="24"/>
        </w:rPr>
      </w:pPr>
    </w:p>
    <w:p w:rsidR="00B77C13" w:rsidRPr="00B77C13" w:rsidRDefault="00B77C13" w:rsidP="00B77C13">
      <w:pPr>
        <w:spacing w:line="276" w:lineRule="auto"/>
        <w:jc w:val="center"/>
        <w:rPr>
          <w:rFonts w:ascii="Arial Narrow" w:hAnsi="Arial Narrow" w:cs="Arial"/>
          <w:sz w:val="24"/>
          <w:szCs w:val="24"/>
        </w:rPr>
      </w:pPr>
      <w:r w:rsidRPr="00B77C13">
        <w:rPr>
          <w:rFonts w:ascii="Arial Narrow" w:hAnsi="Arial Narrow" w:cs="Arial"/>
          <w:sz w:val="24"/>
          <w:szCs w:val="24"/>
        </w:rPr>
        <w:t xml:space="preserve">Plenário da Câmara Municipal, </w:t>
      </w:r>
      <w:r w:rsidRPr="00B77C13">
        <w:rPr>
          <w:rFonts w:ascii="Arial Narrow" w:hAnsi="Arial Narrow" w:cs="Arial"/>
          <w:b/>
          <w:sz w:val="24"/>
          <w:szCs w:val="24"/>
        </w:rPr>
        <w:t>Sala Vereador Zino Militão dos Santos</w:t>
      </w:r>
      <w:r w:rsidRPr="00B77C13">
        <w:rPr>
          <w:rFonts w:ascii="Arial Narrow" w:hAnsi="Arial Narrow" w:cs="Arial"/>
          <w:sz w:val="24"/>
          <w:szCs w:val="24"/>
        </w:rPr>
        <w:t xml:space="preserve">, </w:t>
      </w:r>
      <w:r w:rsidR="008358E2">
        <w:rPr>
          <w:rFonts w:ascii="Arial Narrow" w:hAnsi="Arial Narrow" w:cs="Arial"/>
          <w:sz w:val="24"/>
          <w:szCs w:val="24"/>
        </w:rPr>
        <w:t>12</w:t>
      </w:r>
      <w:r w:rsidRPr="00B77C13">
        <w:rPr>
          <w:rFonts w:ascii="Arial Narrow" w:hAnsi="Arial Narrow" w:cs="Arial"/>
          <w:sz w:val="24"/>
          <w:szCs w:val="24"/>
        </w:rPr>
        <w:t xml:space="preserve"> de</w:t>
      </w:r>
      <w:r>
        <w:rPr>
          <w:rFonts w:ascii="Arial Narrow" w:hAnsi="Arial Narrow" w:cs="Arial"/>
          <w:sz w:val="24"/>
          <w:szCs w:val="24"/>
        </w:rPr>
        <w:t xml:space="preserve"> </w:t>
      </w:r>
      <w:r w:rsidR="008358E2">
        <w:rPr>
          <w:rFonts w:ascii="Arial Narrow" w:hAnsi="Arial Narrow" w:cs="Arial"/>
          <w:sz w:val="24"/>
          <w:szCs w:val="24"/>
        </w:rPr>
        <w:t>novem</w:t>
      </w:r>
      <w:r>
        <w:rPr>
          <w:rFonts w:ascii="Arial Narrow" w:hAnsi="Arial Narrow" w:cs="Arial"/>
          <w:sz w:val="24"/>
          <w:szCs w:val="24"/>
        </w:rPr>
        <w:t>bro</w:t>
      </w:r>
      <w:r w:rsidRPr="00B77C13">
        <w:rPr>
          <w:rFonts w:ascii="Arial Narrow" w:hAnsi="Arial Narrow" w:cs="Arial"/>
          <w:sz w:val="24"/>
          <w:szCs w:val="24"/>
        </w:rPr>
        <w:t xml:space="preserve"> de 2019.</w:t>
      </w:r>
    </w:p>
    <w:p w:rsidR="00CF738F" w:rsidRPr="00377A5C" w:rsidRDefault="00CF738F" w:rsidP="00CF738F">
      <w:pPr>
        <w:rPr>
          <w:rFonts w:ascii="Arial Narrow" w:hAnsi="Arial Narrow" w:cs="Arial"/>
          <w:sz w:val="24"/>
          <w:szCs w:val="24"/>
        </w:rPr>
      </w:pPr>
    </w:p>
    <w:p w:rsidR="00CF738F" w:rsidRPr="00377A5C" w:rsidRDefault="00CF738F" w:rsidP="00CF738F">
      <w:pPr>
        <w:rPr>
          <w:rFonts w:ascii="Arial Narrow" w:hAnsi="Arial Narrow" w:cs="Arial"/>
          <w:sz w:val="24"/>
          <w:szCs w:val="24"/>
        </w:rPr>
      </w:pPr>
    </w:p>
    <w:p w:rsidR="00CF738F" w:rsidRDefault="00CF738F" w:rsidP="00CF738F">
      <w:pPr>
        <w:rPr>
          <w:rFonts w:eastAsia="Calibri"/>
          <w:szCs w:val="28"/>
        </w:rPr>
      </w:pPr>
    </w:p>
    <w:p w:rsidR="00CF738F" w:rsidRPr="00CB0D19" w:rsidRDefault="00CF738F" w:rsidP="00CF738F">
      <w:pPr>
        <w:spacing w:line="276" w:lineRule="auto"/>
        <w:jc w:val="center"/>
        <w:rPr>
          <w:rFonts w:ascii="Arial Narrow" w:eastAsia="Calibri" w:hAnsi="Arial Narrow" w:cs="Arial"/>
          <w:b/>
          <w:sz w:val="24"/>
          <w:szCs w:val="24"/>
        </w:rPr>
      </w:pPr>
      <w:r w:rsidRPr="00CB0D19">
        <w:rPr>
          <w:rFonts w:ascii="Arial Narrow" w:eastAsia="Calibri" w:hAnsi="Arial Narrow" w:cs="Arial"/>
          <w:b/>
          <w:sz w:val="24"/>
          <w:szCs w:val="24"/>
        </w:rPr>
        <w:t>ERNANE PRIMAZZI</w:t>
      </w:r>
    </w:p>
    <w:p w:rsidR="00CF738F" w:rsidRPr="00CB0D19" w:rsidRDefault="00CF738F" w:rsidP="00CF738F">
      <w:pPr>
        <w:overflowPunct/>
        <w:autoSpaceDE/>
        <w:adjustRightInd/>
        <w:spacing w:line="276" w:lineRule="auto"/>
        <w:jc w:val="center"/>
        <w:rPr>
          <w:rFonts w:ascii="Arial Narrow" w:hAnsi="Arial Narrow" w:cs="Arial"/>
          <w:b/>
          <w:color w:val="000000"/>
          <w:sz w:val="24"/>
          <w:szCs w:val="24"/>
        </w:rPr>
      </w:pPr>
      <w:r w:rsidRPr="00CB0D19">
        <w:rPr>
          <w:rFonts w:ascii="Arial Narrow" w:hAnsi="Arial Narrow" w:cs="Arial"/>
          <w:b/>
          <w:color w:val="000000"/>
          <w:sz w:val="24"/>
          <w:szCs w:val="24"/>
        </w:rPr>
        <w:t xml:space="preserve">“ERNANINHO” </w:t>
      </w:r>
    </w:p>
    <w:p w:rsidR="00CF738F" w:rsidRPr="00377A5C" w:rsidRDefault="00CF738F" w:rsidP="00C92DCF">
      <w:pPr>
        <w:overflowPunct/>
        <w:autoSpaceDE/>
        <w:adjustRightInd/>
        <w:spacing w:line="276" w:lineRule="auto"/>
        <w:jc w:val="center"/>
        <w:rPr>
          <w:rFonts w:ascii="Arial Narrow" w:hAnsi="Arial Narrow" w:cs="Arial"/>
        </w:rPr>
      </w:pPr>
      <w:r w:rsidRPr="00CB0D19">
        <w:rPr>
          <w:rFonts w:ascii="Arial Narrow" w:hAnsi="Arial Narrow" w:cs="Arial"/>
          <w:b/>
          <w:color w:val="000000"/>
        </w:rPr>
        <w:t>Vereador</w:t>
      </w:r>
    </w:p>
    <w:p w:rsidR="00CE0DFD" w:rsidRPr="00CF738F" w:rsidRDefault="00CE0DFD" w:rsidP="00CF738F">
      <w:pPr>
        <w:rPr>
          <w:szCs w:val="24"/>
        </w:rPr>
      </w:pPr>
    </w:p>
    <w:sectPr w:rsidR="00CE0DFD" w:rsidRPr="00CF738F" w:rsidSect="00891391">
      <w:headerReference w:type="default" r:id="rId8"/>
      <w:footerReference w:type="default" r:id="rId9"/>
      <w:pgSz w:w="11906" w:h="16838"/>
      <w:pgMar w:top="-2410" w:right="1133" w:bottom="1418" w:left="1701" w:header="425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4817" w:rsidRDefault="000C4817" w:rsidP="001A1456">
      <w:r>
        <w:separator/>
      </w:r>
    </w:p>
  </w:endnote>
  <w:endnote w:type="continuationSeparator" w:id="1">
    <w:p w:rsidR="000C4817" w:rsidRDefault="000C4817" w:rsidP="001A14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3DB7" w:rsidRDefault="00F33DB7" w:rsidP="00F33DB7">
    <w:pPr>
      <w:pStyle w:val="Rodap"/>
      <w:ind w:left="-567" w:firstLine="141"/>
    </w:pPr>
    <w:r>
      <w:t>Praça Professor Antônio Argino, 84  Centro   São Sebastião/SP    CEP: 11608-554 Tel. (12) 3891-0000</w:t>
    </w:r>
  </w:p>
  <w:p w:rsidR="00F33DB7" w:rsidRDefault="00F33DB7" w:rsidP="00F33DB7">
    <w:pPr>
      <w:pStyle w:val="Rodap"/>
      <w:ind w:left="-567" w:firstLine="141"/>
      <w:jc w:val="center"/>
    </w:pPr>
    <w:r>
      <w:t xml:space="preserve">Site Oficial: saosebastiao.sp.leg.br   </w:t>
    </w:r>
  </w:p>
  <w:p w:rsidR="00F33DB7" w:rsidRDefault="00F33DB7" w:rsidP="00F33DB7">
    <w:pPr>
      <w:pStyle w:val="Rodap"/>
      <w:ind w:left="-567" w:firstLine="141"/>
      <w:jc w:val="center"/>
      <w:rPr>
        <w:color w:val="1F497D"/>
      </w:rPr>
    </w:pPr>
    <w:r>
      <w:t>Fiscalize seu Município</w:t>
    </w:r>
    <w:r>
      <w:rPr>
        <w:color w:val="1F497D"/>
      </w:rPr>
      <w:t xml:space="preserve">      </w:t>
    </w:r>
    <w:r>
      <w:t>www.portaldocidadao.tce.sp.gov.br</w:t>
    </w:r>
  </w:p>
  <w:p w:rsidR="001A1456" w:rsidRPr="00F33DB7" w:rsidRDefault="001A1456" w:rsidP="00F33DB7">
    <w:pPr>
      <w:pStyle w:val="Rodap"/>
      <w:rPr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4817" w:rsidRDefault="000C4817" w:rsidP="001A1456">
      <w:r>
        <w:separator/>
      </w:r>
    </w:p>
  </w:footnote>
  <w:footnote w:type="continuationSeparator" w:id="1">
    <w:p w:rsidR="000C4817" w:rsidRDefault="000C4817" w:rsidP="001A145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1456" w:rsidRDefault="00927D58" w:rsidP="001A1456">
    <w:pPr>
      <w:pStyle w:val="Ttulo9"/>
      <w:ind w:left="0" w:firstLine="0"/>
      <w:jc w:val="center"/>
      <w:rPr>
        <w:rFonts w:ascii="Verdana" w:hAnsi="Verdana"/>
        <w:b/>
        <w:bCs/>
        <w:sz w:val="28"/>
        <w:szCs w:val="28"/>
        <w:u w:val="none"/>
      </w:rPr>
    </w:pPr>
    <w:r w:rsidRPr="00927D58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33.25pt;margin-top:1.5pt;width:93.2pt;height:104.85pt;z-index:251657728">
          <v:imagedata r:id="rId1" o:title=""/>
        </v:shape>
        <o:OLEObject Type="Embed" ProgID="Word.Picture.8" ShapeID="_x0000_s2049" DrawAspect="Content" ObjectID="_1634728166" r:id="rId2"/>
      </w:pict>
    </w:r>
  </w:p>
  <w:p w:rsidR="001A1456" w:rsidRPr="00865C29" w:rsidRDefault="001A1456" w:rsidP="00C63AEE">
    <w:pPr>
      <w:pStyle w:val="Ttulo9"/>
      <w:tabs>
        <w:tab w:val="left" w:pos="8931"/>
      </w:tabs>
      <w:ind w:right="0"/>
      <w:jc w:val="center"/>
      <w:rPr>
        <w:rFonts w:ascii="Verdana" w:hAnsi="Verdana"/>
        <w:b/>
        <w:bCs/>
        <w:sz w:val="36"/>
        <w:szCs w:val="36"/>
        <w:u w:val="none"/>
      </w:rPr>
    </w:pPr>
    <w:r w:rsidRPr="00865C29">
      <w:rPr>
        <w:rFonts w:ascii="Verdana" w:hAnsi="Verdana"/>
        <w:b/>
        <w:bCs/>
        <w:sz w:val="36"/>
        <w:szCs w:val="36"/>
        <w:u w:val="none"/>
      </w:rPr>
      <w:t>Câmara Municipal de São Sebastião</w:t>
    </w:r>
  </w:p>
  <w:p w:rsidR="001A1456" w:rsidRPr="00DB6406" w:rsidRDefault="001A1456" w:rsidP="00A776EB">
    <w:pPr>
      <w:jc w:val="center"/>
      <w:rPr>
        <w:rFonts w:ascii="Verdana" w:hAnsi="Verdana"/>
        <w:i/>
        <w:sz w:val="24"/>
      </w:rPr>
    </w:pPr>
    <w:r w:rsidRPr="00DB6406">
      <w:rPr>
        <w:rFonts w:ascii="Verdana" w:hAnsi="Verdana"/>
        <w:i/>
        <w:sz w:val="24"/>
      </w:rPr>
      <w:t>Litoral Norte – São Paulo</w:t>
    </w:r>
  </w:p>
  <w:p w:rsidR="00BA7EC2" w:rsidRDefault="00BA7EC2" w:rsidP="00A776EB">
    <w:pPr>
      <w:jc w:val="center"/>
      <w:rPr>
        <w:rFonts w:ascii="Verdana" w:hAnsi="Verdana"/>
        <w:b/>
        <w:sz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F5ABC"/>
    <w:multiLevelType w:val="hybridMultilevel"/>
    <w:tmpl w:val="3614179A"/>
    <w:lvl w:ilvl="0" w:tplc="04160015">
      <w:start w:val="1"/>
      <w:numFmt w:val="upperLetter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DCB2863"/>
    <w:multiLevelType w:val="hybridMultilevel"/>
    <w:tmpl w:val="0D92F4CA"/>
    <w:lvl w:ilvl="0" w:tplc="04160017">
      <w:start w:val="1"/>
      <w:numFmt w:val="lowerLetter"/>
      <w:lvlText w:val="%1)"/>
      <w:lvlJc w:val="left"/>
      <w:pPr>
        <w:ind w:left="2880" w:hanging="360"/>
      </w:pPr>
    </w:lvl>
    <w:lvl w:ilvl="1" w:tplc="04160019" w:tentative="1">
      <w:start w:val="1"/>
      <w:numFmt w:val="lowerLetter"/>
      <w:lvlText w:val="%2."/>
      <w:lvlJc w:val="left"/>
      <w:pPr>
        <w:ind w:left="3600" w:hanging="360"/>
      </w:pPr>
    </w:lvl>
    <w:lvl w:ilvl="2" w:tplc="0416001B" w:tentative="1">
      <w:start w:val="1"/>
      <w:numFmt w:val="lowerRoman"/>
      <w:lvlText w:val="%3."/>
      <w:lvlJc w:val="right"/>
      <w:pPr>
        <w:ind w:left="4320" w:hanging="180"/>
      </w:pPr>
    </w:lvl>
    <w:lvl w:ilvl="3" w:tplc="0416000F" w:tentative="1">
      <w:start w:val="1"/>
      <w:numFmt w:val="decimal"/>
      <w:lvlText w:val="%4."/>
      <w:lvlJc w:val="left"/>
      <w:pPr>
        <w:ind w:left="5040" w:hanging="360"/>
      </w:pPr>
    </w:lvl>
    <w:lvl w:ilvl="4" w:tplc="04160019" w:tentative="1">
      <w:start w:val="1"/>
      <w:numFmt w:val="lowerLetter"/>
      <w:lvlText w:val="%5."/>
      <w:lvlJc w:val="left"/>
      <w:pPr>
        <w:ind w:left="5760" w:hanging="360"/>
      </w:pPr>
    </w:lvl>
    <w:lvl w:ilvl="5" w:tplc="0416001B" w:tentative="1">
      <w:start w:val="1"/>
      <w:numFmt w:val="lowerRoman"/>
      <w:lvlText w:val="%6."/>
      <w:lvlJc w:val="right"/>
      <w:pPr>
        <w:ind w:left="6480" w:hanging="180"/>
      </w:pPr>
    </w:lvl>
    <w:lvl w:ilvl="6" w:tplc="0416000F" w:tentative="1">
      <w:start w:val="1"/>
      <w:numFmt w:val="decimal"/>
      <w:lvlText w:val="%7."/>
      <w:lvlJc w:val="left"/>
      <w:pPr>
        <w:ind w:left="7200" w:hanging="360"/>
      </w:pPr>
    </w:lvl>
    <w:lvl w:ilvl="7" w:tplc="04160019" w:tentative="1">
      <w:start w:val="1"/>
      <w:numFmt w:val="lowerLetter"/>
      <w:lvlText w:val="%8."/>
      <w:lvlJc w:val="left"/>
      <w:pPr>
        <w:ind w:left="7920" w:hanging="360"/>
      </w:pPr>
    </w:lvl>
    <w:lvl w:ilvl="8" w:tplc="0416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">
    <w:nsid w:val="477C1D50"/>
    <w:multiLevelType w:val="hybridMultilevel"/>
    <w:tmpl w:val="718A4BCC"/>
    <w:lvl w:ilvl="0" w:tplc="04160017">
      <w:start w:val="1"/>
      <w:numFmt w:val="lowerLetter"/>
      <w:lvlText w:val="%1)"/>
      <w:lvlJc w:val="left"/>
      <w:pPr>
        <w:tabs>
          <w:tab w:val="num" w:pos="2771"/>
        </w:tabs>
        <w:ind w:left="2771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3491"/>
        </w:tabs>
        <w:ind w:left="3491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211"/>
        </w:tabs>
        <w:ind w:left="4211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931"/>
        </w:tabs>
        <w:ind w:left="4931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651"/>
        </w:tabs>
        <w:ind w:left="5651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371"/>
        </w:tabs>
        <w:ind w:left="6371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091"/>
        </w:tabs>
        <w:ind w:left="7091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811"/>
        </w:tabs>
        <w:ind w:left="7811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531"/>
        </w:tabs>
        <w:ind w:left="8531" w:hanging="180"/>
      </w:pPr>
    </w:lvl>
  </w:abstractNum>
  <w:abstractNum w:abstractNumId="3">
    <w:nsid w:val="5E134FBD"/>
    <w:multiLevelType w:val="hybridMultilevel"/>
    <w:tmpl w:val="8EF4A330"/>
    <w:lvl w:ilvl="0" w:tplc="04160017">
      <w:start w:val="1"/>
      <w:numFmt w:val="lowerLetter"/>
      <w:lvlText w:val="%1)"/>
      <w:lvlJc w:val="left"/>
      <w:pPr>
        <w:ind w:left="2988" w:hanging="360"/>
      </w:pPr>
    </w:lvl>
    <w:lvl w:ilvl="1" w:tplc="04160019" w:tentative="1">
      <w:start w:val="1"/>
      <w:numFmt w:val="lowerLetter"/>
      <w:lvlText w:val="%2."/>
      <w:lvlJc w:val="left"/>
      <w:pPr>
        <w:ind w:left="3708" w:hanging="360"/>
      </w:pPr>
    </w:lvl>
    <w:lvl w:ilvl="2" w:tplc="0416001B" w:tentative="1">
      <w:start w:val="1"/>
      <w:numFmt w:val="lowerRoman"/>
      <w:lvlText w:val="%3."/>
      <w:lvlJc w:val="right"/>
      <w:pPr>
        <w:ind w:left="4428" w:hanging="180"/>
      </w:pPr>
    </w:lvl>
    <w:lvl w:ilvl="3" w:tplc="0416000F" w:tentative="1">
      <w:start w:val="1"/>
      <w:numFmt w:val="decimal"/>
      <w:lvlText w:val="%4."/>
      <w:lvlJc w:val="left"/>
      <w:pPr>
        <w:ind w:left="5148" w:hanging="360"/>
      </w:pPr>
    </w:lvl>
    <w:lvl w:ilvl="4" w:tplc="04160019" w:tentative="1">
      <w:start w:val="1"/>
      <w:numFmt w:val="lowerLetter"/>
      <w:lvlText w:val="%5."/>
      <w:lvlJc w:val="left"/>
      <w:pPr>
        <w:ind w:left="5868" w:hanging="360"/>
      </w:pPr>
    </w:lvl>
    <w:lvl w:ilvl="5" w:tplc="0416001B" w:tentative="1">
      <w:start w:val="1"/>
      <w:numFmt w:val="lowerRoman"/>
      <w:lvlText w:val="%6."/>
      <w:lvlJc w:val="right"/>
      <w:pPr>
        <w:ind w:left="6588" w:hanging="180"/>
      </w:pPr>
    </w:lvl>
    <w:lvl w:ilvl="6" w:tplc="0416000F" w:tentative="1">
      <w:start w:val="1"/>
      <w:numFmt w:val="decimal"/>
      <w:lvlText w:val="%7."/>
      <w:lvlJc w:val="left"/>
      <w:pPr>
        <w:ind w:left="7308" w:hanging="360"/>
      </w:pPr>
    </w:lvl>
    <w:lvl w:ilvl="7" w:tplc="04160019" w:tentative="1">
      <w:start w:val="1"/>
      <w:numFmt w:val="lowerLetter"/>
      <w:lvlText w:val="%8."/>
      <w:lvlJc w:val="left"/>
      <w:pPr>
        <w:ind w:left="8028" w:hanging="360"/>
      </w:pPr>
    </w:lvl>
    <w:lvl w:ilvl="8" w:tplc="0416001B" w:tentative="1">
      <w:start w:val="1"/>
      <w:numFmt w:val="lowerRoman"/>
      <w:lvlText w:val="%9."/>
      <w:lvlJc w:val="right"/>
      <w:pPr>
        <w:ind w:left="8748" w:hanging="180"/>
      </w:pPr>
    </w:lvl>
  </w:abstractNum>
  <w:abstractNum w:abstractNumId="4">
    <w:nsid w:val="66B03EC4"/>
    <w:multiLevelType w:val="hybridMultilevel"/>
    <w:tmpl w:val="49489E0E"/>
    <w:lvl w:ilvl="0" w:tplc="04160015">
      <w:start w:val="1"/>
      <w:numFmt w:val="upperLetter"/>
      <w:lvlText w:val="%1."/>
      <w:lvlJc w:val="left"/>
      <w:pPr>
        <w:ind w:left="2640" w:hanging="360"/>
      </w:pPr>
    </w:lvl>
    <w:lvl w:ilvl="1" w:tplc="04160019" w:tentative="1">
      <w:start w:val="1"/>
      <w:numFmt w:val="lowerLetter"/>
      <w:lvlText w:val="%2."/>
      <w:lvlJc w:val="left"/>
      <w:pPr>
        <w:ind w:left="3360" w:hanging="360"/>
      </w:pPr>
    </w:lvl>
    <w:lvl w:ilvl="2" w:tplc="0416001B" w:tentative="1">
      <w:start w:val="1"/>
      <w:numFmt w:val="lowerRoman"/>
      <w:lvlText w:val="%3."/>
      <w:lvlJc w:val="right"/>
      <w:pPr>
        <w:ind w:left="4080" w:hanging="180"/>
      </w:pPr>
    </w:lvl>
    <w:lvl w:ilvl="3" w:tplc="0416000F" w:tentative="1">
      <w:start w:val="1"/>
      <w:numFmt w:val="decimal"/>
      <w:lvlText w:val="%4."/>
      <w:lvlJc w:val="left"/>
      <w:pPr>
        <w:ind w:left="4800" w:hanging="360"/>
      </w:pPr>
    </w:lvl>
    <w:lvl w:ilvl="4" w:tplc="04160019" w:tentative="1">
      <w:start w:val="1"/>
      <w:numFmt w:val="lowerLetter"/>
      <w:lvlText w:val="%5."/>
      <w:lvlJc w:val="left"/>
      <w:pPr>
        <w:ind w:left="5520" w:hanging="360"/>
      </w:pPr>
    </w:lvl>
    <w:lvl w:ilvl="5" w:tplc="0416001B" w:tentative="1">
      <w:start w:val="1"/>
      <w:numFmt w:val="lowerRoman"/>
      <w:lvlText w:val="%6."/>
      <w:lvlJc w:val="right"/>
      <w:pPr>
        <w:ind w:left="6240" w:hanging="180"/>
      </w:pPr>
    </w:lvl>
    <w:lvl w:ilvl="6" w:tplc="0416000F" w:tentative="1">
      <w:start w:val="1"/>
      <w:numFmt w:val="decimal"/>
      <w:lvlText w:val="%7."/>
      <w:lvlJc w:val="left"/>
      <w:pPr>
        <w:ind w:left="6960" w:hanging="360"/>
      </w:pPr>
    </w:lvl>
    <w:lvl w:ilvl="7" w:tplc="04160019" w:tentative="1">
      <w:start w:val="1"/>
      <w:numFmt w:val="lowerLetter"/>
      <w:lvlText w:val="%8."/>
      <w:lvlJc w:val="left"/>
      <w:pPr>
        <w:ind w:left="7680" w:hanging="360"/>
      </w:pPr>
    </w:lvl>
    <w:lvl w:ilvl="8" w:tplc="0416001B" w:tentative="1">
      <w:start w:val="1"/>
      <w:numFmt w:val="lowerRoman"/>
      <w:lvlText w:val="%9."/>
      <w:lvlJc w:val="right"/>
      <w:pPr>
        <w:ind w:left="8400" w:hanging="180"/>
      </w:pPr>
    </w:lvl>
  </w:abstractNum>
  <w:abstractNum w:abstractNumId="5">
    <w:nsid w:val="67E502E0"/>
    <w:multiLevelType w:val="hybridMultilevel"/>
    <w:tmpl w:val="D234B474"/>
    <w:lvl w:ilvl="0" w:tplc="04160017">
      <w:start w:val="1"/>
      <w:numFmt w:val="lowerLetter"/>
      <w:lvlText w:val="%1)"/>
      <w:lvlJc w:val="left"/>
      <w:pPr>
        <w:ind w:left="1920" w:hanging="360"/>
      </w:pPr>
    </w:lvl>
    <w:lvl w:ilvl="1" w:tplc="04160019" w:tentative="1">
      <w:start w:val="1"/>
      <w:numFmt w:val="lowerLetter"/>
      <w:lvlText w:val="%2."/>
      <w:lvlJc w:val="left"/>
      <w:pPr>
        <w:ind w:left="3708" w:hanging="360"/>
      </w:pPr>
    </w:lvl>
    <w:lvl w:ilvl="2" w:tplc="0416001B" w:tentative="1">
      <w:start w:val="1"/>
      <w:numFmt w:val="lowerRoman"/>
      <w:lvlText w:val="%3."/>
      <w:lvlJc w:val="right"/>
      <w:pPr>
        <w:ind w:left="4428" w:hanging="180"/>
      </w:pPr>
    </w:lvl>
    <w:lvl w:ilvl="3" w:tplc="0416000F" w:tentative="1">
      <w:start w:val="1"/>
      <w:numFmt w:val="decimal"/>
      <w:lvlText w:val="%4."/>
      <w:lvlJc w:val="left"/>
      <w:pPr>
        <w:ind w:left="5148" w:hanging="360"/>
      </w:pPr>
    </w:lvl>
    <w:lvl w:ilvl="4" w:tplc="04160019" w:tentative="1">
      <w:start w:val="1"/>
      <w:numFmt w:val="lowerLetter"/>
      <w:lvlText w:val="%5."/>
      <w:lvlJc w:val="left"/>
      <w:pPr>
        <w:ind w:left="5868" w:hanging="360"/>
      </w:pPr>
    </w:lvl>
    <w:lvl w:ilvl="5" w:tplc="0416001B" w:tentative="1">
      <w:start w:val="1"/>
      <w:numFmt w:val="lowerRoman"/>
      <w:lvlText w:val="%6."/>
      <w:lvlJc w:val="right"/>
      <w:pPr>
        <w:ind w:left="6588" w:hanging="180"/>
      </w:pPr>
    </w:lvl>
    <w:lvl w:ilvl="6" w:tplc="0416000F" w:tentative="1">
      <w:start w:val="1"/>
      <w:numFmt w:val="decimal"/>
      <w:lvlText w:val="%7."/>
      <w:lvlJc w:val="left"/>
      <w:pPr>
        <w:ind w:left="7308" w:hanging="360"/>
      </w:pPr>
    </w:lvl>
    <w:lvl w:ilvl="7" w:tplc="04160019" w:tentative="1">
      <w:start w:val="1"/>
      <w:numFmt w:val="lowerLetter"/>
      <w:lvlText w:val="%8."/>
      <w:lvlJc w:val="left"/>
      <w:pPr>
        <w:ind w:left="8028" w:hanging="360"/>
      </w:pPr>
    </w:lvl>
    <w:lvl w:ilvl="8" w:tplc="0416001B" w:tentative="1">
      <w:start w:val="1"/>
      <w:numFmt w:val="lowerRoman"/>
      <w:lvlText w:val="%9."/>
      <w:lvlJc w:val="right"/>
      <w:pPr>
        <w:ind w:left="8748" w:hanging="180"/>
      </w:pPr>
    </w:lvl>
  </w:abstractNum>
  <w:abstractNum w:abstractNumId="6">
    <w:nsid w:val="6A3C575F"/>
    <w:multiLevelType w:val="hybridMultilevel"/>
    <w:tmpl w:val="39608922"/>
    <w:lvl w:ilvl="0" w:tplc="04160015">
      <w:start w:val="1"/>
      <w:numFmt w:val="upperLetter"/>
      <w:lvlText w:val="%1."/>
      <w:lvlJc w:val="left"/>
      <w:pPr>
        <w:ind w:left="2160" w:hanging="360"/>
      </w:p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>
    <w:nsid w:val="6EE352CC"/>
    <w:multiLevelType w:val="hybridMultilevel"/>
    <w:tmpl w:val="372C1A6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6"/>
  </w:num>
  <w:num w:numId="5">
    <w:abstractNumId w:val="1"/>
  </w:num>
  <w:num w:numId="6">
    <w:abstractNumId w:val="4"/>
  </w:num>
  <w:num w:numId="7">
    <w:abstractNumId w:val="3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6A6DFA"/>
    <w:rsid w:val="00013010"/>
    <w:rsid w:val="00015F6E"/>
    <w:rsid w:val="00025EFE"/>
    <w:rsid w:val="00031137"/>
    <w:rsid w:val="00042245"/>
    <w:rsid w:val="0006727B"/>
    <w:rsid w:val="000851BF"/>
    <w:rsid w:val="00086C0F"/>
    <w:rsid w:val="000921B7"/>
    <w:rsid w:val="0009474A"/>
    <w:rsid w:val="00097AB6"/>
    <w:rsid w:val="000A07BF"/>
    <w:rsid w:val="000A4B06"/>
    <w:rsid w:val="000B33BD"/>
    <w:rsid w:val="000B39D5"/>
    <w:rsid w:val="000B41F8"/>
    <w:rsid w:val="000C36D9"/>
    <w:rsid w:val="000C3773"/>
    <w:rsid w:val="000C4817"/>
    <w:rsid w:val="000C7355"/>
    <w:rsid w:val="000D1D55"/>
    <w:rsid w:val="000E263A"/>
    <w:rsid w:val="000F1EEC"/>
    <w:rsid w:val="000F2DD6"/>
    <w:rsid w:val="000F4424"/>
    <w:rsid w:val="000F46EC"/>
    <w:rsid w:val="000F5174"/>
    <w:rsid w:val="0010099C"/>
    <w:rsid w:val="00100A48"/>
    <w:rsid w:val="00104F5A"/>
    <w:rsid w:val="001108D9"/>
    <w:rsid w:val="00112843"/>
    <w:rsid w:val="00112E44"/>
    <w:rsid w:val="0011488E"/>
    <w:rsid w:val="00115F8E"/>
    <w:rsid w:val="00117487"/>
    <w:rsid w:val="0012017F"/>
    <w:rsid w:val="001213D7"/>
    <w:rsid w:val="00124E83"/>
    <w:rsid w:val="001329E0"/>
    <w:rsid w:val="00136BFC"/>
    <w:rsid w:val="00141761"/>
    <w:rsid w:val="00153538"/>
    <w:rsid w:val="00155374"/>
    <w:rsid w:val="00163CC6"/>
    <w:rsid w:val="00164BA4"/>
    <w:rsid w:val="00165295"/>
    <w:rsid w:val="00165F2D"/>
    <w:rsid w:val="00187B63"/>
    <w:rsid w:val="00192F8E"/>
    <w:rsid w:val="0019688D"/>
    <w:rsid w:val="00196939"/>
    <w:rsid w:val="001A0ED0"/>
    <w:rsid w:val="001A1456"/>
    <w:rsid w:val="001A1503"/>
    <w:rsid w:val="001A7518"/>
    <w:rsid w:val="001B2CEB"/>
    <w:rsid w:val="001B4409"/>
    <w:rsid w:val="001B5FD4"/>
    <w:rsid w:val="001C6978"/>
    <w:rsid w:val="001D718E"/>
    <w:rsid w:val="001E0514"/>
    <w:rsid w:val="001E07EC"/>
    <w:rsid w:val="001E708A"/>
    <w:rsid w:val="001F1D86"/>
    <w:rsid w:val="001F20BA"/>
    <w:rsid w:val="001F28E1"/>
    <w:rsid w:val="001F28FB"/>
    <w:rsid w:val="001F3983"/>
    <w:rsid w:val="001F41EE"/>
    <w:rsid w:val="001F5906"/>
    <w:rsid w:val="0020523C"/>
    <w:rsid w:val="00212D65"/>
    <w:rsid w:val="00226001"/>
    <w:rsid w:val="00227031"/>
    <w:rsid w:val="00240777"/>
    <w:rsid w:val="002410DC"/>
    <w:rsid w:val="00241427"/>
    <w:rsid w:val="00243F56"/>
    <w:rsid w:val="00244B7C"/>
    <w:rsid w:val="0024709C"/>
    <w:rsid w:val="00251A01"/>
    <w:rsid w:val="00251D1C"/>
    <w:rsid w:val="00255BB8"/>
    <w:rsid w:val="00255EA1"/>
    <w:rsid w:val="00257BA0"/>
    <w:rsid w:val="00260117"/>
    <w:rsid w:val="00260D0F"/>
    <w:rsid w:val="00261863"/>
    <w:rsid w:val="002634D0"/>
    <w:rsid w:val="00266CA4"/>
    <w:rsid w:val="002770BA"/>
    <w:rsid w:val="002830B1"/>
    <w:rsid w:val="0028627C"/>
    <w:rsid w:val="00286B8B"/>
    <w:rsid w:val="0029165B"/>
    <w:rsid w:val="00296EE9"/>
    <w:rsid w:val="002A102F"/>
    <w:rsid w:val="002A3ECE"/>
    <w:rsid w:val="002A68C7"/>
    <w:rsid w:val="002C0A30"/>
    <w:rsid w:val="002C0CE7"/>
    <w:rsid w:val="002C4A4B"/>
    <w:rsid w:val="002C6180"/>
    <w:rsid w:val="002E0691"/>
    <w:rsid w:val="002E50FE"/>
    <w:rsid w:val="002E6113"/>
    <w:rsid w:val="002F1577"/>
    <w:rsid w:val="002F3882"/>
    <w:rsid w:val="002F7587"/>
    <w:rsid w:val="00302952"/>
    <w:rsid w:val="003038A8"/>
    <w:rsid w:val="00306563"/>
    <w:rsid w:val="003072AE"/>
    <w:rsid w:val="003131BE"/>
    <w:rsid w:val="003170A1"/>
    <w:rsid w:val="00317627"/>
    <w:rsid w:val="00331A69"/>
    <w:rsid w:val="003470B1"/>
    <w:rsid w:val="00352BD8"/>
    <w:rsid w:val="00354C73"/>
    <w:rsid w:val="00355E26"/>
    <w:rsid w:val="00364E8D"/>
    <w:rsid w:val="00366AE5"/>
    <w:rsid w:val="00384D50"/>
    <w:rsid w:val="0038623C"/>
    <w:rsid w:val="00386A1F"/>
    <w:rsid w:val="00387132"/>
    <w:rsid w:val="00393638"/>
    <w:rsid w:val="003B1203"/>
    <w:rsid w:val="003B2615"/>
    <w:rsid w:val="003D3896"/>
    <w:rsid w:val="003D3B8C"/>
    <w:rsid w:val="003D42BB"/>
    <w:rsid w:val="003F07D4"/>
    <w:rsid w:val="003F5DA9"/>
    <w:rsid w:val="003F6112"/>
    <w:rsid w:val="00407A48"/>
    <w:rsid w:val="0041091F"/>
    <w:rsid w:val="00411BEC"/>
    <w:rsid w:val="00415B9A"/>
    <w:rsid w:val="00420A72"/>
    <w:rsid w:val="00422817"/>
    <w:rsid w:val="00422A65"/>
    <w:rsid w:val="004275F3"/>
    <w:rsid w:val="00435237"/>
    <w:rsid w:val="00444519"/>
    <w:rsid w:val="00444756"/>
    <w:rsid w:val="00444ED7"/>
    <w:rsid w:val="00452C1C"/>
    <w:rsid w:val="0045563D"/>
    <w:rsid w:val="00461426"/>
    <w:rsid w:val="00462291"/>
    <w:rsid w:val="00462A6B"/>
    <w:rsid w:val="00463E67"/>
    <w:rsid w:val="00467568"/>
    <w:rsid w:val="00487438"/>
    <w:rsid w:val="00492E8B"/>
    <w:rsid w:val="004A0A7F"/>
    <w:rsid w:val="004A2552"/>
    <w:rsid w:val="004A45CA"/>
    <w:rsid w:val="004A6412"/>
    <w:rsid w:val="004A6E5F"/>
    <w:rsid w:val="004B0DDA"/>
    <w:rsid w:val="004E2A72"/>
    <w:rsid w:val="004E7F3A"/>
    <w:rsid w:val="00503433"/>
    <w:rsid w:val="00504CD7"/>
    <w:rsid w:val="00507BA6"/>
    <w:rsid w:val="00514AAC"/>
    <w:rsid w:val="00515D46"/>
    <w:rsid w:val="00523364"/>
    <w:rsid w:val="00524980"/>
    <w:rsid w:val="00525CFB"/>
    <w:rsid w:val="00532BB4"/>
    <w:rsid w:val="005375F8"/>
    <w:rsid w:val="0054308B"/>
    <w:rsid w:val="00546CCC"/>
    <w:rsid w:val="005504D8"/>
    <w:rsid w:val="005518E5"/>
    <w:rsid w:val="0055310A"/>
    <w:rsid w:val="00556C3E"/>
    <w:rsid w:val="00566527"/>
    <w:rsid w:val="00567965"/>
    <w:rsid w:val="0057111B"/>
    <w:rsid w:val="00584566"/>
    <w:rsid w:val="00593672"/>
    <w:rsid w:val="00595CA1"/>
    <w:rsid w:val="005A2936"/>
    <w:rsid w:val="005A50CD"/>
    <w:rsid w:val="005A7854"/>
    <w:rsid w:val="005B5874"/>
    <w:rsid w:val="005C1AC3"/>
    <w:rsid w:val="005C5B49"/>
    <w:rsid w:val="005D170B"/>
    <w:rsid w:val="005E06FD"/>
    <w:rsid w:val="005E4543"/>
    <w:rsid w:val="005E781B"/>
    <w:rsid w:val="005E78EA"/>
    <w:rsid w:val="005F2AA2"/>
    <w:rsid w:val="005F2CCD"/>
    <w:rsid w:val="005F31CA"/>
    <w:rsid w:val="006052DF"/>
    <w:rsid w:val="00605C2C"/>
    <w:rsid w:val="006145C2"/>
    <w:rsid w:val="00617B45"/>
    <w:rsid w:val="00653403"/>
    <w:rsid w:val="006553F6"/>
    <w:rsid w:val="00657C3A"/>
    <w:rsid w:val="00665370"/>
    <w:rsid w:val="006661A5"/>
    <w:rsid w:val="00666735"/>
    <w:rsid w:val="00676A55"/>
    <w:rsid w:val="006773ED"/>
    <w:rsid w:val="006815A4"/>
    <w:rsid w:val="006864B5"/>
    <w:rsid w:val="006864BE"/>
    <w:rsid w:val="00695B8C"/>
    <w:rsid w:val="006A0249"/>
    <w:rsid w:val="006A47EE"/>
    <w:rsid w:val="006A6DFA"/>
    <w:rsid w:val="006D2996"/>
    <w:rsid w:val="006D501B"/>
    <w:rsid w:val="006D56A8"/>
    <w:rsid w:val="006E0143"/>
    <w:rsid w:val="006E76F8"/>
    <w:rsid w:val="006F066F"/>
    <w:rsid w:val="006F14BE"/>
    <w:rsid w:val="006F22F1"/>
    <w:rsid w:val="006F398E"/>
    <w:rsid w:val="006F5752"/>
    <w:rsid w:val="007105EB"/>
    <w:rsid w:val="00712420"/>
    <w:rsid w:val="00714DE9"/>
    <w:rsid w:val="0073058F"/>
    <w:rsid w:val="00747DC2"/>
    <w:rsid w:val="007501E2"/>
    <w:rsid w:val="00751380"/>
    <w:rsid w:val="0076344C"/>
    <w:rsid w:val="007643EC"/>
    <w:rsid w:val="0076496E"/>
    <w:rsid w:val="00770441"/>
    <w:rsid w:val="0077321A"/>
    <w:rsid w:val="00774CD7"/>
    <w:rsid w:val="0078647F"/>
    <w:rsid w:val="00786790"/>
    <w:rsid w:val="0079281F"/>
    <w:rsid w:val="0079290C"/>
    <w:rsid w:val="0079323D"/>
    <w:rsid w:val="007B36DE"/>
    <w:rsid w:val="007B5721"/>
    <w:rsid w:val="007B79B3"/>
    <w:rsid w:val="007C0359"/>
    <w:rsid w:val="007C1C84"/>
    <w:rsid w:val="007C566F"/>
    <w:rsid w:val="007D230D"/>
    <w:rsid w:val="007D66CD"/>
    <w:rsid w:val="007D72C2"/>
    <w:rsid w:val="007D7598"/>
    <w:rsid w:val="007E4CC4"/>
    <w:rsid w:val="00801DAC"/>
    <w:rsid w:val="00801F44"/>
    <w:rsid w:val="00820FB4"/>
    <w:rsid w:val="00822AFD"/>
    <w:rsid w:val="008307F2"/>
    <w:rsid w:val="008358E2"/>
    <w:rsid w:val="00840741"/>
    <w:rsid w:val="00843B9F"/>
    <w:rsid w:val="00843F3E"/>
    <w:rsid w:val="00846DCF"/>
    <w:rsid w:val="0085285A"/>
    <w:rsid w:val="008556F2"/>
    <w:rsid w:val="00856453"/>
    <w:rsid w:val="008576D0"/>
    <w:rsid w:val="00861B37"/>
    <w:rsid w:val="00871166"/>
    <w:rsid w:val="008758DE"/>
    <w:rsid w:val="00875EC0"/>
    <w:rsid w:val="00876760"/>
    <w:rsid w:val="00882C6A"/>
    <w:rsid w:val="00884517"/>
    <w:rsid w:val="008857C6"/>
    <w:rsid w:val="00891391"/>
    <w:rsid w:val="008A3AE2"/>
    <w:rsid w:val="008A7767"/>
    <w:rsid w:val="008B0DB3"/>
    <w:rsid w:val="008B444A"/>
    <w:rsid w:val="008B49E3"/>
    <w:rsid w:val="008C59E2"/>
    <w:rsid w:val="008D06DA"/>
    <w:rsid w:val="008D3836"/>
    <w:rsid w:val="008D421D"/>
    <w:rsid w:val="008D6720"/>
    <w:rsid w:val="008D7AEF"/>
    <w:rsid w:val="008E637D"/>
    <w:rsid w:val="008E7433"/>
    <w:rsid w:val="008F309D"/>
    <w:rsid w:val="008F4492"/>
    <w:rsid w:val="00903B5E"/>
    <w:rsid w:val="0091385D"/>
    <w:rsid w:val="00922E20"/>
    <w:rsid w:val="009240DA"/>
    <w:rsid w:val="0092641A"/>
    <w:rsid w:val="00927106"/>
    <w:rsid w:val="00927D58"/>
    <w:rsid w:val="009317DF"/>
    <w:rsid w:val="009320AC"/>
    <w:rsid w:val="00944BE8"/>
    <w:rsid w:val="00950FC5"/>
    <w:rsid w:val="0095333F"/>
    <w:rsid w:val="00957892"/>
    <w:rsid w:val="00960912"/>
    <w:rsid w:val="009628F9"/>
    <w:rsid w:val="00964006"/>
    <w:rsid w:val="00972545"/>
    <w:rsid w:val="00975212"/>
    <w:rsid w:val="0098152A"/>
    <w:rsid w:val="00981581"/>
    <w:rsid w:val="00984396"/>
    <w:rsid w:val="00990E14"/>
    <w:rsid w:val="00992649"/>
    <w:rsid w:val="00994386"/>
    <w:rsid w:val="00994660"/>
    <w:rsid w:val="009956FE"/>
    <w:rsid w:val="009973EF"/>
    <w:rsid w:val="009A48FA"/>
    <w:rsid w:val="009B2297"/>
    <w:rsid w:val="009B3FE3"/>
    <w:rsid w:val="009C2298"/>
    <w:rsid w:val="009C229C"/>
    <w:rsid w:val="009C2ABD"/>
    <w:rsid w:val="009C53E5"/>
    <w:rsid w:val="009D18B1"/>
    <w:rsid w:val="009D1AED"/>
    <w:rsid w:val="009E0603"/>
    <w:rsid w:val="009F765D"/>
    <w:rsid w:val="00A04BFC"/>
    <w:rsid w:val="00A243F1"/>
    <w:rsid w:val="00A27412"/>
    <w:rsid w:val="00A27D7B"/>
    <w:rsid w:val="00A34D85"/>
    <w:rsid w:val="00A356B1"/>
    <w:rsid w:val="00A45F8B"/>
    <w:rsid w:val="00A54311"/>
    <w:rsid w:val="00A633F5"/>
    <w:rsid w:val="00A73CCB"/>
    <w:rsid w:val="00A75412"/>
    <w:rsid w:val="00A776EB"/>
    <w:rsid w:val="00A82218"/>
    <w:rsid w:val="00A84FD6"/>
    <w:rsid w:val="00A904A9"/>
    <w:rsid w:val="00A960A9"/>
    <w:rsid w:val="00A9783B"/>
    <w:rsid w:val="00AA42CD"/>
    <w:rsid w:val="00AA58D6"/>
    <w:rsid w:val="00AA62F5"/>
    <w:rsid w:val="00AB3767"/>
    <w:rsid w:val="00AB47D6"/>
    <w:rsid w:val="00AB60F8"/>
    <w:rsid w:val="00AD0D4F"/>
    <w:rsid w:val="00AD32E1"/>
    <w:rsid w:val="00AD3637"/>
    <w:rsid w:val="00AD7C13"/>
    <w:rsid w:val="00AE115A"/>
    <w:rsid w:val="00AE31B0"/>
    <w:rsid w:val="00AE43A2"/>
    <w:rsid w:val="00AE49CD"/>
    <w:rsid w:val="00AF06DB"/>
    <w:rsid w:val="00B00213"/>
    <w:rsid w:val="00B009BC"/>
    <w:rsid w:val="00B00B27"/>
    <w:rsid w:val="00B10BE9"/>
    <w:rsid w:val="00B3001A"/>
    <w:rsid w:val="00B35BD1"/>
    <w:rsid w:val="00B37C36"/>
    <w:rsid w:val="00B43872"/>
    <w:rsid w:val="00B4428C"/>
    <w:rsid w:val="00B50B24"/>
    <w:rsid w:val="00B55E29"/>
    <w:rsid w:val="00B57D38"/>
    <w:rsid w:val="00B57DE2"/>
    <w:rsid w:val="00B61C7B"/>
    <w:rsid w:val="00B77C13"/>
    <w:rsid w:val="00B90C3D"/>
    <w:rsid w:val="00B96D2B"/>
    <w:rsid w:val="00BA08EC"/>
    <w:rsid w:val="00BA1908"/>
    <w:rsid w:val="00BA3527"/>
    <w:rsid w:val="00BA7EC2"/>
    <w:rsid w:val="00BB3130"/>
    <w:rsid w:val="00BD4A3C"/>
    <w:rsid w:val="00BD4F66"/>
    <w:rsid w:val="00BD63CB"/>
    <w:rsid w:val="00BE6272"/>
    <w:rsid w:val="00BE6A87"/>
    <w:rsid w:val="00BE6DEE"/>
    <w:rsid w:val="00BF6063"/>
    <w:rsid w:val="00BF790F"/>
    <w:rsid w:val="00C012D9"/>
    <w:rsid w:val="00C04A9C"/>
    <w:rsid w:val="00C05161"/>
    <w:rsid w:val="00C1179C"/>
    <w:rsid w:val="00C21F15"/>
    <w:rsid w:val="00C254F7"/>
    <w:rsid w:val="00C26A3A"/>
    <w:rsid w:val="00C276DD"/>
    <w:rsid w:val="00C31067"/>
    <w:rsid w:val="00C33DEF"/>
    <w:rsid w:val="00C36542"/>
    <w:rsid w:val="00C371AF"/>
    <w:rsid w:val="00C40DDE"/>
    <w:rsid w:val="00C50688"/>
    <w:rsid w:val="00C50897"/>
    <w:rsid w:val="00C539F0"/>
    <w:rsid w:val="00C61FC8"/>
    <w:rsid w:val="00C62535"/>
    <w:rsid w:val="00C63AEE"/>
    <w:rsid w:val="00C65513"/>
    <w:rsid w:val="00C66539"/>
    <w:rsid w:val="00C73979"/>
    <w:rsid w:val="00C823EB"/>
    <w:rsid w:val="00C8294B"/>
    <w:rsid w:val="00C87E17"/>
    <w:rsid w:val="00C92DCF"/>
    <w:rsid w:val="00CC516F"/>
    <w:rsid w:val="00CC619A"/>
    <w:rsid w:val="00CE0DFD"/>
    <w:rsid w:val="00CE0EFC"/>
    <w:rsid w:val="00CE1A9F"/>
    <w:rsid w:val="00CE3726"/>
    <w:rsid w:val="00CE5D3C"/>
    <w:rsid w:val="00CF0B99"/>
    <w:rsid w:val="00CF293F"/>
    <w:rsid w:val="00CF738F"/>
    <w:rsid w:val="00D05769"/>
    <w:rsid w:val="00D10C20"/>
    <w:rsid w:val="00D33AAC"/>
    <w:rsid w:val="00D3430B"/>
    <w:rsid w:val="00D37BA0"/>
    <w:rsid w:val="00D45A07"/>
    <w:rsid w:val="00D60EA5"/>
    <w:rsid w:val="00D6212D"/>
    <w:rsid w:val="00D62A16"/>
    <w:rsid w:val="00D635CC"/>
    <w:rsid w:val="00D63BF0"/>
    <w:rsid w:val="00D70240"/>
    <w:rsid w:val="00D7288B"/>
    <w:rsid w:val="00D732E9"/>
    <w:rsid w:val="00D75F8D"/>
    <w:rsid w:val="00D763EC"/>
    <w:rsid w:val="00D76B19"/>
    <w:rsid w:val="00D826A8"/>
    <w:rsid w:val="00D8354D"/>
    <w:rsid w:val="00D8360B"/>
    <w:rsid w:val="00D83C92"/>
    <w:rsid w:val="00D93E81"/>
    <w:rsid w:val="00DA1EAF"/>
    <w:rsid w:val="00DB2858"/>
    <w:rsid w:val="00DB6406"/>
    <w:rsid w:val="00DD229B"/>
    <w:rsid w:val="00DE14B3"/>
    <w:rsid w:val="00DE6AB0"/>
    <w:rsid w:val="00DE71CB"/>
    <w:rsid w:val="00DE785B"/>
    <w:rsid w:val="00DF325D"/>
    <w:rsid w:val="00DF766D"/>
    <w:rsid w:val="00E01E68"/>
    <w:rsid w:val="00E05B4E"/>
    <w:rsid w:val="00E142EB"/>
    <w:rsid w:val="00E20885"/>
    <w:rsid w:val="00E35670"/>
    <w:rsid w:val="00E37CDB"/>
    <w:rsid w:val="00E45E96"/>
    <w:rsid w:val="00E51E2A"/>
    <w:rsid w:val="00E56246"/>
    <w:rsid w:val="00E60859"/>
    <w:rsid w:val="00E64B2C"/>
    <w:rsid w:val="00E70227"/>
    <w:rsid w:val="00E719F0"/>
    <w:rsid w:val="00E8494F"/>
    <w:rsid w:val="00E86870"/>
    <w:rsid w:val="00E94C76"/>
    <w:rsid w:val="00E96F7F"/>
    <w:rsid w:val="00E97FEE"/>
    <w:rsid w:val="00EA4E57"/>
    <w:rsid w:val="00EA794A"/>
    <w:rsid w:val="00EA7A9A"/>
    <w:rsid w:val="00EB0250"/>
    <w:rsid w:val="00EB680B"/>
    <w:rsid w:val="00ED2874"/>
    <w:rsid w:val="00EE1685"/>
    <w:rsid w:val="00EF512D"/>
    <w:rsid w:val="00F05D3D"/>
    <w:rsid w:val="00F06A2A"/>
    <w:rsid w:val="00F117F9"/>
    <w:rsid w:val="00F132D0"/>
    <w:rsid w:val="00F161B5"/>
    <w:rsid w:val="00F166CF"/>
    <w:rsid w:val="00F17B66"/>
    <w:rsid w:val="00F233C4"/>
    <w:rsid w:val="00F33B53"/>
    <w:rsid w:val="00F33DB7"/>
    <w:rsid w:val="00F34C39"/>
    <w:rsid w:val="00F35FF5"/>
    <w:rsid w:val="00F3683D"/>
    <w:rsid w:val="00F411D7"/>
    <w:rsid w:val="00F4359D"/>
    <w:rsid w:val="00F55FEF"/>
    <w:rsid w:val="00F613EE"/>
    <w:rsid w:val="00F63507"/>
    <w:rsid w:val="00F6403F"/>
    <w:rsid w:val="00F67EF8"/>
    <w:rsid w:val="00F729EA"/>
    <w:rsid w:val="00F72E96"/>
    <w:rsid w:val="00F77D8F"/>
    <w:rsid w:val="00F80DA6"/>
    <w:rsid w:val="00F82429"/>
    <w:rsid w:val="00F85F17"/>
    <w:rsid w:val="00F91692"/>
    <w:rsid w:val="00F91A58"/>
    <w:rsid w:val="00F978FB"/>
    <w:rsid w:val="00FA0776"/>
    <w:rsid w:val="00FA17EC"/>
    <w:rsid w:val="00FC1B98"/>
    <w:rsid w:val="00FC632C"/>
    <w:rsid w:val="00FD34D0"/>
    <w:rsid w:val="00FD4D78"/>
    <w:rsid w:val="00FD5E38"/>
    <w:rsid w:val="00FF25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2298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paragraph" w:styleId="Ttulo1">
    <w:name w:val="heading 1"/>
    <w:basedOn w:val="Normal"/>
    <w:next w:val="Normal"/>
    <w:link w:val="Ttulo1Char"/>
    <w:uiPriority w:val="9"/>
    <w:qFormat/>
    <w:rsid w:val="00CF738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B0021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9">
    <w:name w:val="heading 9"/>
    <w:basedOn w:val="Normal"/>
    <w:next w:val="Normal"/>
    <w:link w:val="Ttulo9Char"/>
    <w:qFormat/>
    <w:rsid w:val="001A1456"/>
    <w:pPr>
      <w:keepNext/>
      <w:ind w:left="567" w:right="144" w:firstLine="205"/>
      <w:outlineLvl w:val="8"/>
    </w:pPr>
    <w:rPr>
      <w:rFonts w:ascii="Comic Sans MS" w:hAnsi="Comic Sans MS"/>
      <w:noProof/>
      <w:sz w:val="16"/>
      <w:szCs w:val="24"/>
      <w:u w:val="single"/>
      <w:lang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C21F15"/>
    <w:pPr>
      <w:jc w:val="center"/>
    </w:pPr>
    <w:rPr>
      <w:rFonts w:ascii="Garamond" w:hAnsi="Garamond"/>
      <w:sz w:val="28"/>
      <w:lang/>
    </w:rPr>
  </w:style>
  <w:style w:type="character" w:customStyle="1" w:styleId="TtuloChar">
    <w:name w:val="Título Char"/>
    <w:link w:val="Ttulo"/>
    <w:rsid w:val="00C21F15"/>
    <w:rPr>
      <w:rFonts w:ascii="Garamond" w:eastAsia="Times New Roman" w:hAnsi="Garamond" w:cs="Times New Roman"/>
      <w:sz w:val="28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9C2ABD"/>
    <w:pPr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Cabealho">
    <w:name w:val="header"/>
    <w:basedOn w:val="Normal"/>
    <w:link w:val="CabealhoChar"/>
    <w:unhideWhenUsed/>
    <w:rsid w:val="001A1456"/>
    <w:pPr>
      <w:tabs>
        <w:tab w:val="center" w:pos="4252"/>
        <w:tab w:val="right" w:pos="8504"/>
      </w:tabs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1A1456"/>
  </w:style>
  <w:style w:type="paragraph" w:styleId="Rodap">
    <w:name w:val="footer"/>
    <w:basedOn w:val="Normal"/>
    <w:link w:val="RodapChar"/>
    <w:uiPriority w:val="99"/>
    <w:unhideWhenUsed/>
    <w:rsid w:val="001A1456"/>
    <w:pPr>
      <w:tabs>
        <w:tab w:val="center" w:pos="4252"/>
        <w:tab w:val="right" w:pos="8504"/>
      </w:tabs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1A1456"/>
  </w:style>
  <w:style w:type="paragraph" w:styleId="Textodebalo">
    <w:name w:val="Balloon Text"/>
    <w:basedOn w:val="Normal"/>
    <w:link w:val="TextodebaloChar"/>
    <w:uiPriority w:val="99"/>
    <w:semiHidden/>
    <w:unhideWhenUsed/>
    <w:rsid w:val="001A1456"/>
    <w:rPr>
      <w:rFonts w:ascii="Tahoma" w:eastAsia="Calibri" w:hAnsi="Tahoma"/>
      <w:sz w:val="16"/>
      <w:szCs w:val="16"/>
      <w:lang/>
    </w:rPr>
  </w:style>
  <w:style w:type="character" w:customStyle="1" w:styleId="TextodebaloChar">
    <w:name w:val="Texto de balão Char"/>
    <w:link w:val="Textodebalo"/>
    <w:uiPriority w:val="99"/>
    <w:semiHidden/>
    <w:rsid w:val="001A1456"/>
    <w:rPr>
      <w:rFonts w:ascii="Tahoma" w:hAnsi="Tahoma" w:cs="Tahoma"/>
      <w:sz w:val="16"/>
      <w:szCs w:val="16"/>
    </w:rPr>
  </w:style>
  <w:style w:type="character" w:customStyle="1" w:styleId="Ttulo9Char">
    <w:name w:val="Título 9 Char"/>
    <w:link w:val="Ttulo9"/>
    <w:rsid w:val="001A1456"/>
    <w:rPr>
      <w:rFonts w:ascii="Comic Sans MS" w:eastAsia="Times New Roman" w:hAnsi="Comic Sans MS" w:cs="Times New Roman"/>
      <w:noProof/>
      <w:sz w:val="16"/>
      <w:szCs w:val="24"/>
      <w:u w:val="single"/>
      <w:lang w:eastAsia="pt-BR"/>
    </w:rPr>
  </w:style>
  <w:style w:type="character" w:styleId="Nmerodepgina">
    <w:name w:val="page number"/>
    <w:basedOn w:val="Fontepargpadro"/>
    <w:rsid w:val="00AA62F5"/>
  </w:style>
  <w:style w:type="character" w:styleId="Hyperlink">
    <w:name w:val="Hyperlink"/>
    <w:rsid w:val="0079323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A0A7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nfase">
    <w:name w:val="Emphasis"/>
    <w:uiPriority w:val="20"/>
    <w:qFormat/>
    <w:rsid w:val="00B4428C"/>
    <w:rPr>
      <w:i/>
      <w:iCs/>
    </w:rPr>
  </w:style>
  <w:style w:type="character" w:customStyle="1" w:styleId="Ttulo1Char">
    <w:name w:val="Título 1 Char"/>
    <w:basedOn w:val="Fontepargpadro"/>
    <w:link w:val="Ttulo1"/>
    <w:uiPriority w:val="9"/>
    <w:rsid w:val="00CF738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B00213"/>
    <w:rPr>
      <w:rFonts w:ascii="Cambria" w:eastAsia="Times New Roman" w:hAnsi="Cambria" w:cs="Times New Roman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9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D47016-D508-4E14-9D2E-908C5F6EF8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1356</Words>
  <Characters>7325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REQUERIMENTO</vt:lpstr>
    </vt:vector>
  </TitlesOfParts>
  <Company/>
  <LinksUpToDate>false</LinksUpToDate>
  <CharactersWithSpaces>8664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REQUERIMENTO</dc:title>
  <dc:creator>xx</dc:creator>
  <cp:lastModifiedBy>Secretaria</cp:lastModifiedBy>
  <cp:revision>2</cp:revision>
  <cp:lastPrinted>2019-11-08T17:23:00Z</cp:lastPrinted>
  <dcterms:created xsi:type="dcterms:W3CDTF">2019-11-08T17:23:00Z</dcterms:created>
  <dcterms:modified xsi:type="dcterms:W3CDTF">2019-11-08T17:23:00Z</dcterms:modified>
</cp:coreProperties>
</file>