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20" w:rsidRDefault="008F6F06" w:rsidP="00C92B20">
      <w:pPr>
        <w:spacing w:line="360" w:lineRule="auto"/>
        <w:ind w:right="-285"/>
        <w:jc w:val="center"/>
        <w:rPr>
          <w:rFonts w:ascii="Arial Narrow" w:eastAsia="Arial" w:hAnsi="Arial Narrow"/>
          <w:b/>
          <w:sz w:val="28"/>
          <w:szCs w:val="28"/>
        </w:rPr>
      </w:pPr>
      <w:r w:rsidRPr="0051779C">
        <w:rPr>
          <w:rFonts w:ascii="Arial Narrow" w:eastAsia="Arial" w:hAnsi="Arial Narrow"/>
          <w:b/>
          <w:sz w:val="28"/>
          <w:szCs w:val="28"/>
        </w:rPr>
        <w:t>Projeto de Lei</w:t>
      </w:r>
    </w:p>
    <w:p w:rsidR="008F6F06" w:rsidRPr="0051779C" w:rsidRDefault="00C92B20" w:rsidP="00C92B20">
      <w:pPr>
        <w:spacing w:line="360" w:lineRule="auto"/>
        <w:ind w:right="-285"/>
        <w:jc w:val="center"/>
        <w:rPr>
          <w:rFonts w:ascii="Arial Narrow" w:eastAsia="Times New Roman" w:hAnsi="Arial Narrow"/>
          <w:sz w:val="28"/>
          <w:szCs w:val="28"/>
        </w:rPr>
      </w:pPr>
      <w:r>
        <w:rPr>
          <w:rFonts w:ascii="Arial Narrow" w:eastAsia="Arial" w:hAnsi="Arial Narrow"/>
          <w:b/>
          <w:sz w:val="28"/>
          <w:szCs w:val="28"/>
        </w:rPr>
        <w:t>Nº. 106</w:t>
      </w:r>
      <w:r w:rsidR="004F3D88" w:rsidRPr="0051779C">
        <w:rPr>
          <w:rFonts w:ascii="Arial Narrow" w:eastAsia="Arial" w:hAnsi="Arial Narrow"/>
          <w:b/>
          <w:sz w:val="28"/>
          <w:szCs w:val="28"/>
        </w:rPr>
        <w:t>/2019</w:t>
      </w:r>
    </w:p>
    <w:p w:rsidR="008F6F06" w:rsidRPr="0051779C" w:rsidRDefault="008F6F06" w:rsidP="00C92B20">
      <w:pPr>
        <w:tabs>
          <w:tab w:val="left" w:pos="1050"/>
          <w:tab w:val="left" w:pos="1185"/>
          <w:tab w:val="left" w:pos="1245"/>
          <w:tab w:val="center" w:pos="4939"/>
        </w:tabs>
        <w:spacing w:line="360" w:lineRule="auto"/>
        <w:ind w:right="-285"/>
        <w:rPr>
          <w:rFonts w:ascii="Arial Narrow" w:eastAsia="Times New Roman" w:hAnsi="Arial Narrow"/>
          <w:sz w:val="28"/>
          <w:szCs w:val="28"/>
        </w:rPr>
      </w:pPr>
      <w:r w:rsidRPr="0051779C">
        <w:rPr>
          <w:rFonts w:ascii="Arial Narrow" w:eastAsia="Arial" w:hAnsi="Arial Narrow"/>
          <w:b/>
          <w:sz w:val="28"/>
          <w:szCs w:val="28"/>
        </w:rPr>
        <w:tab/>
      </w:r>
      <w:r w:rsidRPr="0051779C">
        <w:rPr>
          <w:rFonts w:ascii="Arial Narrow" w:eastAsia="Arial" w:hAnsi="Arial Narrow"/>
          <w:b/>
          <w:sz w:val="28"/>
          <w:szCs w:val="28"/>
        </w:rPr>
        <w:tab/>
      </w:r>
      <w:r w:rsidRPr="0051779C">
        <w:rPr>
          <w:rFonts w:ascii="Arial Narrow" w:eastAsia="Arial" w:hAnsi="Arial Narrow"/>
          <w:b/>
          <w:sz w:val="28"/>
          <w:szCs w:val="28"/>
        </w:rPr>
        <w:tab/>
      </w:r>
    </w:p>
    <w:p w:rsidR="00C92B20" w:rsidRDefault="00001E6E" w:rsidP="00C92B20">
      <w:pPr>
        <w:spacing w:line="276" w:lineRule="auto"/>
        <w:ind w:right="-285" w:firstLine="8"/>
        <w:jc w:val="right"/>
        <w:rPr>
          <w:rFonts w:ascii="Arial Narrow" w:eastAsia="Arial" w:hAnsi="Arial Narrow"/>
          <w:b/>
          <w:sz w:val="28"/>
          <w:szCs w:val="28"/>
        </w:rPr>
      </w:pPr>
      <w:r w:rsidRPr="00C92B20">
        <w:rPr>
          <w:rFonts w:ascii="Arial Narrow" w:eastAsia="Arial" w:hAnsi="Arial Narrow"/>
          <w:b/>
          <w:sz w:val="28"/>
          <w:szCs w:val="28"/>
        </w:rPr>
        <w:t>“</w:t>
      </w:r>
      <w:r w:rsidR="00546B0C" w:rsidRPr="00C92B20">
        <w:rPr>
          <w:rFonts w:ascii="Arial Narrow" w:eastAsia="Arial" w:hAnsi="Arial Narrow"/>
          <w:b/>
          <w:sz w:val="28"/>
          <w:szCs w:val="28"/>
        </w:rPr>
        <w:t>Institui no Calendário Oficial de Eventos</w:t>
      </w:r>
    </w:p>
    <w:p w:rsidR="005E3675" w:rsidRPr="00C92B20" w:rsidRDefault="00546B0C" w:rsidP="00C92B20">
      <w:pPr>
        <w:spacing w:line="276" w:lineRule="auto"/>
        <w:ind w:right="-285" w:firstLine="8"/>
        <w:jc w:val="right"/>
        <w:rPr>
          <w:rFonts w:ascii="Arial Narrow" w:eastAsia="Arial" w:hAnsi="Arial Narrow"/>
          <w:b/>
          <w:sz w:val="28"/>
          <w:szCs w:val="28"/>
        </w:rPr>
      </w:pPr>
      <w:r w:rsidRPr="00C92B20">
        <w:rPr>
          <w:rFonts w:ascii="Arial Narrow" w:eastAsia="Arial" w:hAnsi="Arial Narrow"/>
          <w:b/>
          <w:sz w:val="28"/>
          <w:szCs w:val="28"/>
        </w:rPr>
        <w:t xml:space="preserve"> do</w:t>
      </w:r>
      <w:r w:rsidR="00C92B20">
        <w:rPr>
          <w:rFonts w:ascii="Arial Narrow" w:eastAsia="Arial" w:hAnsi="Arial Narrow"/>
          <w:b/>
          <w:sz w:val="28"/>
          <w:szCs w:val="28"/>
        </w:rPr>
        <w:t xml:space="preserve"> </w:t>
      </w:r>
      <w:r w:rsidRPr="00C92B20">
        <w:rPr>
          <w:rFonts w:ascii="Arial Narrow" w:eastAsia="Arial" w:hAnsi="Arial Narrow"/>
          <w:b/>
          <w:sz w:val="28"/>
          <w:szCs w:val="28"/>
        </w:rPr>
        <w:t>Município o Dia do Escotismo</w:t>
      </w:r>
      <w:r w:rsidR="00001E6E" w:rsidRPr="00C92B20">
        <w:rPr>
          <w:rFonts w:ascii="Arial Narrow" w:eastAsia="Arial" w:hAnsi="Arial Narrow"/>
          <w:b/>
          <w:sz w:val="28"/>
          <w:szCs w:val="28"/>
        </w:rPr>
        <w:t>".</w:t>
      </w:r>
    </w:p>
    <w:p w:rsidR="00C92B20" w:rsidRDefault="00C92B20" w:rsidP="00C92B20">
      <w:pPr>
        <w:spacing w:before="1" w:line="249" w:lineRule="auto"/>
        <w:ind w:right="-285"/>
        <w:rPr>
          <w:rFonts w:ascii="Arial" w:hAnsi="Arial"/>
          <w:b/>
          <w:i/>
          <w:w w:val="105"/>
        </w:rPr>
      </w:pPr>
    </w:p>
    <w:p w:rsidR="00C92B20" w:rsidRDefault="00C92B20" w:rsidP="00C92B20">
      <w:pPr>
        <w:spacing w:before="1" w:line="249" w:lineRule="auto"/>
        <w:ind w:right="-285"/>
        <w:rPr>
          <w:rFonts w:ascii="Arial" w:hAnsi="Arial"/>
          <w:b/>
          <w:i/>
          <w:w w:val="105"/>
        </w:rPr>
      </w:pPr>
    </w:p>
    <w:p w:rsidR="00C92B20" w:rsidRPr="00C92B20" w:rsidRDefault="00C92B20" w:rsidP="00C92B20">
      <w:pPr>
        <w:spacing w:before="1" w:line="249" w:lineRule="auto"/>
        <w:ind w:right="-285"/>
        <w:jc w:val="center"/>
        <w:rPr>
          <w:rFonts w:ascii="Arial Narrow" w:hAnsi="Arial Narrow"/>
          <w:b/>
          <w:w w:val="105"/>
          <w:sz w:val="28"/>
          <w:szCs w:val="28"/>
        </w:rPr>
      </w:pPr>
      <w:r w:rsidRPr="00C92B20">
        <w:rPr>
          <w:rFonts w:ascii="Arial Narrow" w:hAnsi="Arial Narrow"/>
          <w:b/>
          <w:w w:val="105"/>
          <w:sz w:val="28"/>
          <w:szCs w:val="28"/>
        </w:rPr>
        <w:t>A Câmara Municipal de São Sebastião, Estado de São Paulo, no uso de suas atribuições legais,</w:t>
      </w:r>
    </w:p>
    <w:p w:rsidR="00C92B20" w:rsidRPr="00C92B20" w:rsidRDefault="00C92B20" w:rsidP="00C92B20">
      <w:pPr>
        <w:spacing w:before="1" w:line="249" w:lineRule="auto"/>
        <w:ind w:left="3600" w:right="-285"/>
        <w:jc w:val="center"/>
        <w:rPr>
          <w:rFonts w:ascii="Arial Narrow" w:hAnsi="Arial Narrow"/>
          <w:b/>
          <w:i/>
          <w:w w:val="105"/>
          <w:sz w:val="28"/>
          <w:szCs w:val="28"/>
        </w:rPr>
      </w:pPr>
    </w:p>
    <w:p w:rsidR="00C92B20" w:rsidRPr="00C92B20" w:rsidRDefault="00C92B20" w:rsidP="00C92B20">
      <w:pPr>
        <w:spacing w:before="1" w:line="249" w:lineRule="auto"/>
        <w:ind w:left="3600" w:right="-285"/>
        <w:jc w:val="center"/>
        <w:rPr>
          <w:rFonts w:ascii="Arial Narrow" w:hAnsi="Arial Narrow"/>
          <w:b/>
          <w:i/>
          <w:w w:val="105"/>
          <w:sz w:val="28"/>
          <w:szCs w:val="28"/>
        </w:rPr>
      </w:pPr>
    </w:p>
    <w:p w:rsidR="00C92B20" w:rsidRPr="00C92B20" w:rsidRDefault="00C92B20" w:rsidP="00C92B20">
      <w:pPr>
        <w:spacing w:before="1" w:line="249" w:lineRule="auto"/>
        <w:ind w:right="-285"/>
        <w:jc w:val="center"/>
        <w:rPr>
          <w:rFonts w:ascii="Arial Narrow" w:hAnsi="Arial Narrow"/>
          <w:b/>
          <w:w w:val="105"/>
          <w:sz w:val="28"/>
          <w:szCs w:val="28"/>
        </w:rPr>
      </w:pPr>
      <w:r w:rsidRPr="00C92B20">
        <w:rPr>
          <w:rFonts w:ascii="Arial Narrow" w:hAnsi="Arial Narrow"/>
          <w:b/>
          <w:w w:val="105"/>
          <w:sz w:val="28"/>
          <w:szCs w:val="28"/>
        </w:rPr>
        <w:t>DECRETA:</w:t>
      </w:r>
    </w:p>
    <w:p w:rsidR="008F6F06" w:rsidRPr="00C92B20" w:rsidRDefault="008F6F06" w:rsidP="00C92B20">
      <w:pPr>
        <w:spacing w:line="360" w:lineRule="auto"/>
        <w:ind w:right="-285"/>
        <w:jc w:val="center"/>
        <w:rPr>
          <w:rFonts w:ascii="Arial Narrow" w:eastAsia="Arial" w:hAnsi="Arial Narrow"/>
          <w:b/>
          <w:color w:val="FF0000"/>
          <w:sz w:val="28"/>
          <w:szCs w:val="28"/>
        </w:rPr>
      </w:pPr>
    </w:p>
    <w:p w:rsidR="006B1BBB" w:rsidRPr="0051779C" w:rsidRDefault="006B1BBB" w:rsidP="00C92B20">
      <w:pPr>
        <w:spacing w:line="360" w:lineRule="auto"/>
        <w:ind w:right="-285"/>
        <w:jc w:val="both"/>
        <w:rPr>
          <w:rFonts w:ascii="Arial Narrow" w:eastAsia="Arial" w:hAnsi="Arial Narrow"/>
          <w:b/>
          <w:color w:val="FF0000"/>
          <w:sz w:val="28"/>
          <w:szCs w:val="28"/>
        </w:rPr>
      </w:pPr>
    </w:p>
    <w:p w:rsidR="007F676C" w:rsidRDefault="00C92B20" w:rsidP="00C92B20">
      <w:pPr>
        <w:tabs>
          <w:tab w:val="left" w:pos="0"/>
        </w:tabs>
        <w:ind w:right="-285"/>
        <w:jc w:val="both"/>
        <w:rPr>
          <w:rFonts w:ascii="Arial Narrow" w:eastAsia="Arial" w:hAnsi="Arial Narrow"/>
          <w:sz w:val="28"/>
          <w:szCs w:val="28"/>
        </w:rPr>
      </w:pPr>
      <w:r>
        <w:rPr>
          <w:rFonts w:ascii="Arial Narrow" w:eastAsia="Arial" w:hAnsi="Arial Narrow"/>
          <w:b/>
          <w:sz w:val="28"/>
          <w:szCs w:val="28"/>
        </w:rPr>
        <w:tab/>
      </w:r>
      <w:r w:rsidR="008F6F06" w:rsidRPr="0051779C">
        <w:rPr>
          <w:rFonts w:ascii="Arial Narrow" w:eastAsia="Arial" w:hAnsi="Arial Narrow"/>
          <w:b/>
          <w:sz w:val="28"/>
          <w:szCs w:val="28"/>
        </w:rPr>
        <w:t>Art. 1º</w:t>
      </w:r>
      <w:r>
        <w:rPr>
          <w:rFonts w:ascii="Arial Narrow" w:eastAsia="Arial" w:hAnsi="Arial Narrow"/>
          <w:sz w:val="28"/>
          <w:szCs w:val="28"/>
        </w:rPr>
        <w:t xml:space="preserve"> -</w:t>
      </w:r>
      <w:r w:rsidR="00E37853">
        <w:rPr>
          <w:rFonts w:ascii="Arial Narrow" w:eastAsia="Arial" w:hAnsi="Arial Narrow"/>
          <w:sz w:val="28"/>
          <w:szCs w:val="28"/>
        </w:rPr>
        <w:t xml:space="preserve"> </w:t>
      </w:r>
      <w:r w:rsidR="00425BA7" w:rsidRPr="00425BA7">
        <w:rPr>
          <w:rFonts w:ascii="Arial Narrow" w:eastAsia="Arial" w:hAnsi="Arial Narrow"/>
          <w:sz w:val="28"/>
          <w:szCs w:val="28"/>
        </w:rPr>
        <w:t xml:space="preserve">Fica instituído o “DIA DO </w:t>
      </w:r>
      <w:r w:rsidR="00425BA7">
        <w:rPr>
          <w:rFonts w:ascii="Arial Narrow" w:eastAsia="Arial" w:hAnsi="Arial Narrow"/>
          <w:sz w:val="28"/>
          <w:szCs w:val="28"/>
        </w:rPr>
        <w:t>ESCOTISMO</w:t>
      </w:r>
      <w:r w:rsidR="00425BA7" w:rsidRPr="00425BA7">
        <w:rPr>
          <w:rFonts w:ascii="Arial Narrow" w:eastAsia="Arial" w:hAnsi="Arial Narrow"/>
          <w:sz w:val="28"/>
          <w:szCs w:val="28"/>
        </w:rPr>
        <w:t>”, no âmbito do Município de São</w:t>
      </w:r>
      <w:r w:rsidR="00425BA7">
        <w:rPr>
          <w:rFonts w:ascii="Arial Narrow" w:eastAsia="Arial" w:hAnsi="Arial Narrow"/>
          <w:sz w:val="28"/>
          <w:szCs w:val="28"/>
        </w:rPr>
        <w:t xml:space="preserve"> </w:t>
      </w:r>
      <w:r w:rsidR="00425BA7" w:rsidRPr="00425BA7">
        <w:rPr>
          <w:rFonts w:ascii="Arial Narrow" w:eastAsia="Arial" w:hAnsi="Arial Narrow"/>
          <w:sz w:val="28"/>
          <w:szCs w:val="28"/>
        </w:rPr>
        <w:t>Sebastião, a ser comemorado</w:t>
      </w:r>
      <w:r w:rsidR="00344455">
        <w:rPr>
          <w:rFonts w:ascii="Arial Narrow" w:eastAsia="Arial" w:hAnsi="Arial Narrow"/>
          <w:sz w:val="28"/>
          <w:szCs w:val="28"/>
        </w:rPr>
        <w:t xml:space="preserve"> </w:t>
      </w:r>
      <w:r w:rsidR="00425BA7" w:rsidRPr="00425BA7">
        <w:rPr>
          <w:rFonts w:ascii="Arial Narrow" w:eastAsia="Arial" w:hAnsi="Arial Narrow"/>
          <w:sz w:val="28"/>
          <w:szCs w:val="28"/>
        </w:rPr>
        <w:t xml:space="preserve">anualmente, no dia </w:t>
      </w:r>
      <w:r w:rsidR="00425BA7">
        <w:rPr>
          <w:rFonts w:ascii="Arial Narrow" w:eastAsia="Arial" w:hAnsi="Arial Narrow"/>
          <w:sz w:val="28"/>
          <w:szCs w:val="28"/>
        </w:rPr>
        <w:t>23</w:t>
      </w:r>
      <w:r w:rsidR="00425BA7" w:rsidRPr="00425BA7">
        <w:rPr>
          <w:rFonts w:ascii="Arial Narrow" w:eastAsia="Arial" w:hAnsi="Arial Narrow"/>
          <w:sz w:val="28"/>
          <w:szCs w:val="28"/>
        </w:rPr>
        <w:t xml:space="preserve"> de </w:t>
      </w:r>
      <w:r w:rsidR="00425BA7">
        <w:rPr>
          <w:rFonts w:ascii="Arial Narrow" w:eastAsia="Arial" w:hAnsi="Arial Narrow"/>
          <w:sz w:val="28"/>
          <w:szCs w:val="28"/>
        </w:rPr>
        <w:t>abril</w:t>
      </w:r>
      <w:r w:rsidR="00425BA7" w:rsidRPr="00425BA7">
        <w:rPr>
          <w:rFonts w:ascii="Arial Narrow" w:eastAsia="Arial" w:hAnsi="Arial Narrow"/>
          <w:sz w:val="28"/>
          <w:szCs w:val="28"/>
        </w:rPr>
        <w:t>.</w:t>
      </w:r>
    </w:p>
    <w:p w:rsidR="00425BA7" w:rsidRPr="00CB54BC" w:rsidRDefault="00425BA7" w:rsidP="00C92B20">
      <w:pPr>
        <w:tabs>
          <w:tab w:val="left" w:pos="3119"/>
        </w:tabs>
        <w:ind w:right="-285" w:firstLine="2835"/>
        <w:jc w:val="both"/>
        <w:rPr>
          <w:rFonts w:ascii="Arial Narrow" w:eastAsia="Arial" w:hAnsi="Arial Narrow"/>
          <w:color w:val="FF0000"/>
          <w:sz w:val="28"/>
          <w:szCs w:val="28"/>
        </w:rPr>
      </w:pPr>
    </w:p>
    <w:p w:rsidR="00425BA7" w:rsidRDefault="00C92B20" w:rsidP="00C92B20">
      <w:pPr>
        <w:tabs>
          <w:tab w:val="left" w:pos="0"/>
        </w:tabs>
        <w:spacing w:line="360" w:lineRule="auto"/>
        <w:ind w:right="-285"/>
        <w:jc w:val="both"/>
        <w:rPr>
          <w:rFonts w:ascii="Arial Narrow" w:eastAsia="Arial" w:hAnsi="Arial Narrow"/>
          <w:color w:val="000000" w:themeColor="text1"/>
          <w:sz w:val="28"/>
          <w:szCs w:val="28"/>
        </w:rPr>
      </w:pPr>
      <w:r>
        <w:rPr>
          <w:rFonts w:ascii="Arial Narrow" w:eastAsia="Arial" w:hAnsi="Arial Narrow"/>
          <w:b/>
          <w:color w:val="000000" w:themeColor="text1"/>
          <w:sz w:val="28"/>
          <w:szCs w:val="28"/>
        </w:rPr>
        <w:tab/>
      </w:r>
      <w:r w:rsidR="00E6124C" w:rsidRPr="008F3E04">
        <w:rPr>
          <w:rFonts w:ascii="Arial Narrow" w:eastAsia="Arial" w:hAnsi="Arial Narrow"/>
          <w:b/>
          <w:color w:val="000000" w:themeColor="text1"/>
          <w:sz w:val="28"/>
          <w:szCs w:val="28"/>
        </w:rPr>
        <w:t>Art. 2º</w:t>
      </w:r>
      <w:r>
        <w:rPr>
          <w:rFonts w:ascii="Arial Narrow" w:eastAsia="Arial" w:hAnsi="Arial Narrow"/>
          <w:color w:val="000000" w:themeColor="text1"/>
          <w:sz w:val="28"/>
          <w:szCs w:val="28"/>
        </w:rPr>
        <w:t xml:space="preserve"> -</w:t>
      </w:r>
      <w:r w:rsidR="00E6124C" w:rsidRPr="008F3E04">
        <w:rPr>
          <w:rFonts w:ascii="Arial Narrow" w:eastAsia="Arial" w:hAnsi="Arial Narrow"/>
          <w:color w:val="000000" w:themeColor="text1"/>
          <w:sz w:val="28"/>
          <w:szCs w:val="28"/>
        </w:rPr>
        <w:t xml:space="preserve"> </w:t>
      </w:r>
      <w:r w:rsidR="00425BA7" w:rsidRPr="00425BA7">
        <w:rPr>
          <w:rFonts w:ascii="Arial Narrow" w:eastAsia="Arial" w:hAnsi="Arial Narrow"/>
          <w:color w:val="000000" w:themeColor="text1"/>
          <w:sz w:val="28"/>
          <w:szCs w:val="28"/>
        </w:rPr>
        <w:t>O evento ora instituído passará a constar do Calendário Oficial de Eventos do</w:t>
      </w:r>
      <w:r w:rsidR="00425BA7">
        <w:rPr>
          <w:rFonts w:ascii="Arial Narrow" w:eastAsia="Arial" w:hAnsi="Arial Narrow"/>
          <w:color w:val="000000" w:themeColor="text1"/>
          <w:sz w:val="28"/>
          <w:szCs w:val="28"/>
        </w:rPr>
        <w:t xml:space="preserve"> </w:t>
      </w:r>
      <w:r w:rsidR="00425BA7" w:rsidRPr="00425BA7">
        <w:rPr>
          <w:rFonts w:ascii="Arial Narrow" w:eastAsia="Arial" w:hAnsi="Arial Narrow"/>
          <w:color w:val="000000" w:themeColor="text1"/>
          <w:sz w:val="28"/>
          <w:szCs w:val="28"/>
        </w:rPr>
        <w:t>Município.</w:t>
      </w:r>
    </w:p>
    <w:p w:rsidR="001E4438" w:rsidRPr="008F3E04" w:rsidRDefault="00C92B20" w:rsidP="00C92B20">
      <w:pPr>
        <w:tabs>
          <w:tab w:val="left" w:pos="0"/>
        </w:tabs>
        <w:spacing w:line="360" w:lineRule="auto"/>
        <w:ind w:right="-285"/>
        <w:jc w:val="both"/>
        <w:rPr>
          <w:rFonts w:ascii="Arial Narrow" w:eastAsia="Arial" w:hAnsi="Arial Narrow"/>
          <w:color w:val="000000" w:themeColor="text1"/>
          <w:sz w:val="28"/>
          <w:szCs w:val="28"/>
        </w:rPr>
      </w:pPr>
      <w:r>
        <w:rPr>
          <w:rFonts w:ascii="Arial Narrow" w:eastAsia="Arial" w:hAnsi="Arial Narrow"/>
          <w:b/>
          <w:color w:val="000000" w:themeColor="text1"/>
          <w:sz w:val="28"/>
          <w:szCs w:val="28"/>
        </w:rPr>
        <w:tab/>
      </w:r>
      <w:r w:rsidR="00425BA7" w:rsidRPr="008F3E04">
        <w:rPr>
          <w:rFonts w:ascii="Arial Narrow" w:eastAsia="Arial" w:hAnsi="Arial Narrow"/>
          <w:b/>
          <w:color w:val="000000" w:themeColor="text1"/>
          <w:sz w:val="28"/>
          <w:szCs w:val="28"/>
        </w:rPr>
        <w:t xml:space="preserve">Art. </w:t>
      </w:r>
      <w:r w:rsidR="00425BA7">
        <w:rPr>
          <w:rFonts w:ascii="Arial Narrow" w:eastAsia="Arial" w:hAnsi="Arial Narrow"/>
          <w:b/>
          <w:color w:val="000000" w:themeColor="text1"/>
          <w:sz w:val="28"/>
          <w:szCs w:val="28"/>
        </w:rPr>
        <w:t>3</w:t>
      </w:r>
      <w:r w:rsidR="00425BA7" w:rsidRPr="008F3E04">
        <w:rPr>
          <w:rFonts w:ascii="Arial Narrow" w:eastAsia="Arial" w:hAnsi="Arial Narrow"/>
          <w:b/>
          <w:color w:val="000000" w:themeColor="text1"/>
          <w:sz w:val="28"/>
          <w:szCs w:val="28"/>
        </w:rPr>
        <w:t>º</w:t>
      </w:r>
      <w:r>
        <w:rPr>
          <w:rFonts w:ascii="Arial Narrow" w:eastAsia="Arial" w:hAnsi="Arial Narrow"/>
          <w:b/>
          <w:color w:val="000000" w:themeColor="text1"/>
          <w:sz w:val="28"/>
          <w:szCs w:val="28"/>
        </w:rPr>
        <w:t xml:space="preserve"> -</w:t>
      </w:r>
      <w:r w:rsidR="00425BA7" w:rsidRPr="008F3E04">
        <w:rPr>
          <w:rFonts w:ascii="Arial Narrow" w:eastAsia="Arial" w:hAnsi="Arial Narrow"/>
          <w:color w:val="000000" w:themeColor="text1"/>
          <w:sz w:val="28"/>
          <w:szCs w:val="28"/>
        </w:rPr>
        <w:t xml:space="preserve"> </w:t>
      </w:r>
      <w:r w:rsidR="001E4438" w:rsidRPr="008F3E04">
        <w:rPr>
          <w:rFonts w:ascii="Arial Narrow" w:eastAsia="Arial" w:hAnsi="Arial Narrow"/>
          <w:color w:val="000000" w:themeColor="text1"/>
          <w:sz w:val="28"/>
          <w:szCs w:val="28"/>
        </w:rPr>
        <w:t>Esta lei entra em vigor na data de sua publicação</w:t>
      </w:r>
      <w:r w:rsidR="00425BA7">
        <w:rPr>
          <w:rFonts w:ascii="Arial Narrow" w:eastAsia="Arial" w:hAnsi="Arial Narrow"/>
          <w:color w:val="000000" w:themeColor="text1"/>
          <w:sz w:val="28"/>
          <w:szCs w:val="28"/>
        </w:rPr>
        <w:t>.</w:t>
      </w:r>
    </w:p>
    <w:p w:rsidR="007F676C" w:rsidRPr="00CB54BC" w:rsidRDefault="007F676C" w:rsidP="00C92B20">
      <w:pPr>
        <w:tabs>
          <w:tab w:val="left" w:pos="1985"/>
        </w:tabs>
        <w:spacing w:line="360" w:lineRule="auto"/>
        <w:ind w:right="-285" w:firstLine="2835"/>
        <w:jc w:val="both"/>
        <w:rPr>
          <w:rFonts w:ascii="Arial Narrow" w:eastAsia="Arial" w:hAnsi="Arial Narrow"/>
          <w:color w:val="FF0000"/>
          <w:sz w:val="28"/>
          <w:szCs w:val="28"/>
        </w:rPr>
      </w:pPr>
    </w:p>
    <w:p w:rsidR="00D75305" w:rsidRPr="008F3E04" w:rsidRDefault="00D75305" w:rsidP="00C92B20">
      <w:pPr>
        <w:tabs>
          <w:tab w:val="left" w:pos="2835"/>
        </w:tabs>
        <w:spacing w:line="360" w:lineRule="auto"/>
        <w:ind w:left="680" w:right="-285" w:firstLine="1066"/>
        <w:jc w:val="both"/>
        <w:rPr>
          <w:rFonts w:ascii="Arial Narrow" w:eastAsia="Arial" w:hAnsi="Arial Narrow"/>
          <w:color w:val="000000" w:themeColor="text1"/>
          <w:sz w:val="28"/>
          <w:szCs w:val="28"/>
        </w:rPr>
      </w:pPr>
    </w:p>
    <w:p w:rsidR="008F6F06" w:rsidRPr="008F3E04" w:rsidRDefault="00C92B20" w:rsidP="00C92B20">
      <w:pPr>
        <w:spacing w:line="360" w:lineRule="auto"/>
        <w:ind w:left="-142" w:right="-285" w:firstLine="29"/>
        <w:jc w:val="center"/>
        <w:rPr>
          <w:rFonts w:ascii="Arial Narrow" w:eastAsia="Arial" w:hAnsi="Arial Narrow"/>
          <w:b/>
          <w:color w:val="000000" w:themeColor="text1"/>
          <w:sz w:val="28"/>
          <w:szCs w:val="28"/>
        </w:rPr>
      </w:pPr>
      <w:r>
        <w:rPr>
          <w:rFonts w:ascii="Arial Narrow" w:eastAsia="Arial" w:hAnsi="Arial Narrow"/>
          <w:b/>
          <w:color w:val="000000" w:themeColor="text1"/>
          <w:sz w:val="28"/>
          <w:szCs w:val="28"/>
        </w:rPr>
        <w:t>Plenário da Câmara Municipal, sala vereador Zino MIlita</w:t>
      </w:r>
      <w:r w:rsidR="008F6F06" w:rsidRPr="008F3E04">
        <w:rPr>
          <w:rFonts w:ascii="Arial Narrow" w:eastAsia="Arial" w:hAnsi="Arial Narrow"/>
          <w:b/>
          <w:color w:val="000000" w:themeColor="text1"/>
          <w:sz w:val="28"/>
          <w:szCs w:val="28"/>
        </w:rPr>
        <w:t xml:space="preserve">São Sebastião, </w:t>
      </w:r>
      <w:r w:rsidR="00186357" w:rsidRPr="008F3E04">
        <w:rPr>
          <w:rFonts w:ascii="Arial Narrow" w:eastAsia="Arial" w:hAnsi="Arial Narrow"/>
          <w:b/>
          <w:color w:val="000000" w:themeColor="text1"/>
          <w:sz w:val="28"/>
          <w:szCs w:val="28"/>
        </w:rPr>
        <w:fldChar w:fldCharType="begin"/>
      </w:r>
      <w:r w:rsidR="00120A86" w:rsidRPr="008F3E04">
        <w:rPr>
          <w:rFonts w:ascii="Arial Narrow" w:eastAsia="Arial" w:hAnsi="Arial Narrow"/>
          <w:b/>
          <w:color w:val="000000" w:themeColor="text1"/>
          <w:sz w:val="28"/>
          <w:szCs w:val="28"/>
        </w:rPr>
        <w:instrText xml:space="preserve"> TIME \@ "d' de 'MMMM' de 'yyyy" </w:instrText>
      </w:r>
      <w:r w:rsidR="00186357" w:rsidRPr="008F3E04">
        <w:rPr>
          <w:rFonts w:ascii="Arial Narrow" w:eastAsia="Arial" w:hAnsi="Arial Narrow"/>
          <w:b/>
          <w:color w:val="000000" w:themeColor="text1"/>
          <w:sz w:val="28"/>
          <w:szCs w:val="28"/>
        </w:rPr>
        <w:fldChar w:fldCharType="separate"/>
      </w:r>
      <w:r>
        <w:rPr>
          <w:rFonts w:ascii="Arial Narrow" w:eastAsia="Arial" w:hAnsi="Arial Narrow"/>
          <w:b/>
          <w:noProof/>
          <w:color w:val="000000" w:themeColor="text1"/>
          <w:sz w:val="28"/>
          <w:szCs w:val="28"/>
        </w:rPr>
        <w:t>28 de novembro de 2019</w:t>
      </w:r>
      <w:r w:rsidR="00186357" w:rsidRPr="008F3E04">
        <w:rPr>
          <w:rFonts w:ascii="Arial Narrow" w:eastAsia="Arial" w:hAnsi="Arial Narrow"/>
          <w:b/>
          <w:color w:val="000000" w:themeColor="text1"/>
          <w:sz w:val="28"/>
          <w:szCs w:val="28"/>
        </w:rPr>
        <w:fldChar w:fldCharType="end"/>
      </w:r>
      <w:r w:rsidR="008F6F06" w:rsidRPr="008F3E04">
        <w:rPr>
          <w:rFonts w:ascii="Arial Narrow" w:eastAsia="Arial" w:hAnsi="Arial Narrow"/>
          <w:b/>
          <w:color w:val="000000" w:themeColor="text1"/>
          <w:sz w:val="28"/>
          <w:szCs w:val="28"/>
        </w:rPr>
        <w:t>.</w:t>
      </w:r>
    </w:p>
    <w:p w:rsidR="007F676C" w:rsidRDefault="007F676C" w:rsidP="00C92B20">
      <w:pPr>
        <w:spacing w:line="360" w:lineRule="auto"/>
        <w:ind w:left="-142" w:right="-285" w:firstLine="29"/>
        <w:jc w:val="center"/>
        <w:rPr>
          <w:rFonts w:ascii="Arial Narrow" w:eastAsia="Arial" w:hAnsi="Arial Narrow"/>
          <w:color w:val="000000" w:themeColor="text1"/>
          <w:sz w:val="28"/>
          <w:szCs w:val="28"/>
        </w:rPr>
      </w:pPr>
    </w:p>
    <w:p w:rsidR="00C92B20" w:rsidRDefault="00C92B20" w:rsidP="00C92B20">
      <w:pPr>
        <w:spacing w:line="360" w:lineRule="auto"/>
        <w:ind w:left="-142" w:right="-285" w:firstLine="29"/>
        <w:jc w:val="center"/>
        <w:rPr>
          <w:rFonts w:ascii="Arial Narrow" w:eastAsia="Arial" w:hAnsi="Arial Narrow"/>
          <w:color w:val="000000" w:themeColor="text1"/>
          <w:sz w:val="28"/>
          <w:szCs w:val="28"/>
        </w:rPr>
      </w:pPr>
    </w:p>
    <w:p w:rsidR="00C92B20" w:rsidRPr="008F3E04" w:rsidRDefault="00C92B20" w:rsidP="00C92B20">
      <w:pPr>
        <w:spacing w:line="360" w:lineRule="auto"/>
        <w:ind w:left="-142" w:right="-285" w:firstLine="29"/>
        <w:jc w:val="center"/>
        <w:rPr>
          <w:rFonts w:ascii="Arial Narrow" w:eastAsia="Arial" w:hAnsi="Arial Narrow"/>
          <w:color w:val="000000" w:themeColor="text1"/>
          <w:sz w:val="28"/>
          <w:szCs w:val="28"/>
        </w:rPr>
      </w:pPr>
    </w:p>
    <w:p w:rsidR="008F6F06" w:rsidRPr="008F3E04" w:rsidRDefault="008F6F06" w:rsidP="00C92B20">
      <w:pPr>
        <w:spacing w:line="360" w:lineRule="auto"/>
        <w:ind w:left="-142" w:right="-285" w:firstLine="29"/>
        <w:jc w:val="center"/>
        <w:rPr>
          <w:rFonts w:ascii="Arial Narrow" w:eastAsia="Arial" w:hAnsi="Arial Narrow"/>
          <w:b/>
          <w:color w:val="000000" w:themeColor="text1"/>
          <w:sz w:val="28"/>
          <w:szCs w:val="28"/>
        </w:rPr>
      </w:pPr>
      <w:r w:rsidRPr="008F3E04">
        <w:rPr>
          <w:rFonts w:ascii="Arial Narrow" w:eastAsia="Arial" w:hAnsi="Arial Narrow"/>
          <w:b/>
          <w:color w:val="000000" w:themeColor="text1"/>
          <w:sz w:val="28"/>
          <w:szCs w:val="28"/>
        </w:rPr>
        <w:t>Maurício Bardusco da Silva</w:t>
      </w:r>
    </w:p>
    <w:p w:rsidR="00077FDD" w:rsidRPr="008F3E04" w:rsidRDefault="008F6F06" w:rsidP="00C92B20">
      <w:pPr>
        <w:spacing w:line="360" w:lineRule="auto"/>
        <w:ind w:left="-142" w:right="-285" w:firstLine="29"/>
        <w:jc w:val="center"/>
        <w:rPr>
          <w:rFonts w:ascii="Arial Narrow" w:eastAsia="Arial" w:hAnsi="Arial Narrow"/>
          <w:b/>
          <w:color w:val="000000" w:themeColor="text1"/>
          <w:sz w:val="28"/>
          <w:szCs w:val="28"/>
        </w:rPr>
      </w:pPr>
      <w:r w:rsidRPr="008F3E04">
        <w:rPr>
          <w:rFonts w:ascii="Arial Narrow" w:eastAsia="Arial" w:hAnsi="Arial Narrow"/>
          <w:b/>
          <w:color w:val="000000" w:themeColor="text1"/>
          <w:sz w:val="28"/>
          <w:szCs w:val="28"/>
        </w:rPr>
        <w:t>Vereador</w:t>
      </w:r>
    </w:p>
    <w:p w:rsidR="001738E1" w:rsidRPr="00CB54BC" w:rsidRDefault="001738E1" w:rsidP="00C92B20">
      <w:pPr>
        <w:spacing w:line="360" w:lineRule="auto"/>
        <w:ind w:left="-142" w:right="-285" w:firstLine="29"/>
        <w:jc w:val="center"/>
        <w:rPr>
          <w:rFonts w:ascii="Arial Narrow" w:eastAsia="Arial" w:hAnsi="Arial Narrow"/>
          <w:b/>
          <w:color w:val="FF0000"/>
          <w:sz w:val="28"/>
          <w:szCs w:val="28"/>
        </w:rPr>
      </w:pPr>
    </w:p>
    <w:p w:rsidR="001738E1" w:rsidRPr="00CB54BC" w:rsidRDefault="001738E1" w:rsidP="00C92B20">
      <w:pPr>
        <w:spacing w:line="360" w:lineRule="auto"/>
        <w:ind w:left="-142" w:right="-285" w:firstLine="29"/>
        <w:jc w:val="center"/>
        <w:rPr>
          <w:rFonts w:ascii="Arial Narrow" w:eastAsia="Arial" w:hAnsi="Arial Narrow"/>
          <w:b/>
          <w:color w:val="FF0000"/>
          <w:sz w:val="28"/>
          <w:szCs w:val="28"/>
        </w:rPr>
      </w:pPr>
    </w:p>
    <w:p w:rsidR="001738E1" w:rsidRPr="00CB54BC" w:rsidRDefault="001738E1" w:rsidP="00C92B20">
      <w:pPr>
        <w:spacing w:line="360" w:lineRule="auto"/>
        <w:ind w:left="-142" w:right="-285" w:firstLine="29"/>
        <w:jc w:val="center"/>
        <w:rPr>
          <w:rFonts w:ascii="Arial Narrow" w:eastAsia="Arial" w:hAnsi="Arial Narrow"/>
          <w:b/>
          <w:color w:val="FF0000"/>
          <w:sz w:val="28"/>
          <w:szCs w:val="28"/>
        </w:rPr>
      </w:pPr>
    </w:p>
    <w:p w:rsidR="001738E1" w:rsidRPr="00425BA7" w:rsidRDefault="001738E1" w:rsidP="00C92B20">
      <w:pPr>
        <w:tabs>
          <w:tab w:val="left" w:pos="3119"/>
        </w:tabs>
        <w:ind w:right="-285"/>
        <w:rPr>
          <w:rFonts w:ascii="Arial Narrow" w:eastAsia="Arial" w:hAnsi="Arial Narrow"/>
          <w:b/>
          <w:color w:val="000000" w:themeColor="text1"/>
          <w:sz w:val="28"/>
          <w:szCs w:val="28"/>
        </w:rPr>
      </w:pPr>
      <w:r w:rsidRPr="00425BA7">
        <w:rPr>
          <w:rFonts w:ascii="Arial Narrow" w:eastAsia="Arial" w:hAnsi="Arial Narrow"/>
          <w:b/>
          <w:color w:val="000000" w:themeColor="text1"/>
          <w:sz w:val="28"/>
          <w:szCs w:val="28"/>
        </w:rPr>
        <w:t>JUSTIFICATIVA</w:t>
      </w:r>
    </w:p>
    <w:p w:rsidR="001738E1" w:rsidRDefault="001738E1" w:rsidP="00C92B20">
      <w:pPr>
        <w:tabs>
          <w:tab w:val="left" w:pos="3119"/>
        </w:tabs>
        <w:ind w:right="-285"/>
        <w:jc w:val="center"/>
        <w:rPr>
          <w:rFonts w:ascii="Arial Narrow" w:eastAsia="Arial" w:hAnsi="Arial Narrow"/>
          <w:b/>
          <w:color w:val="000000" w:themeColor="text1"/>
          <w:sz w:val="28"/>
          <w:szCs w:val="28"/>
        </w:rPr>
      </w:pPr>
    </w:p>
    <w:p w:rsidR="00911755" w:rsidRPr="00425BA7" w:rsidRDefault="00911755" w:rsidP="00C92B20">
      <w:pPr>
        <w:tabs>
          <w:tab w:val="left" w:pos="3119"/>
        </w:tabs>
        <w:ind w:right="-285"/>
        <w:jc w:val="center"/>
        <w:rPr>
          <w:rFonts w:ascii="Arial Narrow" w:eastAsia="Arial" w:hAnsi="Arial Narrow"/>
          <w:b/>
          <w:color w:val="000000" w:themeColor="text1"/>
          <w:sz w:val="28"/>
          <w:szCs w:val="28"/>
        </w:rPr>
      </w:pPr>
    </w:p>
    <w:p w:rsidR="001738E1" w:rsidRPr="00425BA7" w:rsidRDefault="00C92B20" w:rsidP="00C92B20">
      <w:pPr>
        <w:ind w:right="-285"/>
        <w:jc w:val="both"/>
        <w:rPr>
          <w:rFonts w:ascii="Arial Narrow" w:eastAsia="Arial" w:hAnsi="Arial Narrow"/>
          <w:color w:val="000000" w:themeColor="text1"/>
          <w:sz w:val="28"/>
          <w:szCs w:val="28"/>
        </w:rPr>
      </w:pPr>
      <w:r>
        <w:rPr>
          <w:rFonts w:ascii="Arial Narrow" w:eastAsia="Arial" w:hAnsi="Arial Narrow"/>
          <w:color w:val="000000" w:themeColor="text1"/>
          <w:sz w:val="28"/>
          <w:szCs w:val="28"/>
        </w:rPr>
        <w:tab/>
      </w:r>
      <w:r w:rsidR="00344455" w:rsidRPr="00344455">
        <w:rPr>
          <w:rFonts w:ascii="Arial Narrow" w:eastAsia="Arial" w:hAnsi="Arial Narrow"/>
          <w:color w:val="000000" w:themeColor="text1"/>
          <w:sz w:val="28"/>
          <w:szCs w:val="28"/>
        </w:rPr>
        <w:t>Considerando</w:t>
      </w:r>
      <w:r w:rsidR="00344455" w:rsidRPr="00425BA7">
        <w:rPr>
          <w:rFonts w:ascii="Arial Narrow" w:eastAsia="Arial" w:hAnsi="Arial Narrow"/>
          <w:b/>
          <w:color w:val="000000" w:themeColor="text1"/>
          <w:sz w:val="28"/>
          <w:szCs w:val="28"/>
        </w:rPr>
        <w:t xml:space="preserve"> </w:t>
      </w:r>
      <w:r w:rsidR="001738E1" w:rsidRPr="00425BA7">
        <w:rPr>
          <w:rFonts w:ascii="Arial Narrow" w:eastAsia="Arial" w:hAnsi="Arial Narrow"/>
          <w:color w:val="000000" w:themeColor="text1"/>
          <w:sz w:val="28"/>
          <w:szCs w:val="28"/>
        </w:rPr>
        <w:t>que</w:t>
      </w:r>
      <w:r w:rsidR="00E85F0D" w:rsidRPr="00425BA7">
        <w:rPr>
          <w:rFonts w:ascii="Arial Narrow" w:eastAsia="Arial" w:hAnsi="Arial Narrow"/>
          <w:color w:val="000000" w:themeColor="text1"/>
          <w:sz w:val="28"/>
          <w:szCs w:val="28"/>
        </w:rPr>
        <w:t xml:space="preserve"> </w:t>
      </w:r>
      <w:r w:rsidR="00425BA7">
        <w:rPr>
          <w:rFonts w:ascii="Arial Narrow" w:eastAsia="Arial" w:hAnsi="Arial Narrow"/>
          <w:color w:val="000000" w:themeColor="text1"/>
          <w:sz w:val="28"/>
          <w:szCs w:val="28"/>
        </w:rPr>
        <w:t>a inserção dessa data no calendário de eventos, torna possível</w:t>
      </w:r>
      <w:r w:rsidR="00425BA7" w:rsidRPr="00425BA7">
        <w:rPr>
          <w:rFonts w:ascii="Arial Narrow" w:eastAsia="Arial" w:hAnsi="Arial Narrow"/>
          <w:color w:val="000000" w:themeColor="text1"/>
          <w:sz w:val="28"/>
          <w:szCs w:val="28"/>
        </w:rPr>
        <w:t xml:space="preserve"> parceria com organizações</w:t>
      </w:r>
      <w:r w:rsidR="00425BA7">
        <w:rPr>
          <w:rFonts w:ascii="Arial Narrow" w:eastAsia="Arial" w:hAnsi="Arial Narrow"/>
          <w:color w:val="000000" w:themeColor="text1"/>
          <w:sz w:val="28"/>
          <w:szCs w:val="28"/>
        </w:rPr>
        <w:t xml:space="preserve"> </w:t>
      </w:r>
      <w:r w:rsidR="00425BA7" w:rsidRPr="00425BA7">
        <w:rPr>
          <w:rFonts w:ascii="Arial Narrow" w:eastAsia="Arial" w:hAnsi="Arial Narrow"/>
          <w:color w:val="000000" w:themeColor="text1"/>
          <w:sz w:val="28"/>
          <w:szCs w:val="28"/>
        </w:rPr>
        <w:t>ligadas à causa</w:t>
      </w:r>
      <w:r w:rsidR="00425BA7">
        <w:rPr>
          <w:rFonts w:ascii="Arial Narrow" w:eastAsia="Arial" w:hAnsi="Arial Narrow"/>
          <w:color w:val="000000" w:themeColor="text1"/>
          <w:sz w:val="28"/>
          <w:szCs w:val="28"/>
        </w:rPr>
        <w:t xml:space="preserve"> do escotismo</w:t>
      </w:r>
      <w:r w:rsidR="00425BA7" w:rsidRPr="00425BA7">
        <w:rPr>
          <w:rFonts w:ascii="Arial Narrow" w:eastAsia="Arial" w:hAnsi="Arial Narrow"/>
          <w:color w:val="000000" w:themeColor="text1"/>
          <w:sz w:val="28"/>
          <w:szCs w:val="28"/>
        </w:rPr>
        <w:t xml:space="preserve">, </w:t>
      </w:r>
      <w:r w:rsidR="00425BA7">
        <w:rPr>
          <w:rFonts w:ascii="Arial Narrow" w:eastAsia="Arial" w:hAnsi="Arial Narrow"/>
          <w:color w:val="000000" w:themeColor="text1"/>
          <w:sz w:val="28"/>
          <w:szCs w:val="28"/>
        </w:rPr>
        <w:t xml:space="preserve">possibilitando ações como </w:t>
      </w:r>
      <w:r w:rsidR="00425BA7" w:rsidRPr="00425BA7">
        <w:rPr>
          <w:rFonts w:ascii="Arial Narrow" w:eastAsia="Arial" w:hAnsi="Arial Narrow"/>
          <w:color w:val="000000" w:themeColor="text1"/>
          <w:sz w:val="28"/>
          <w:szCs w:val="28"/>
        </w:rPr>
        <w:t>eventos, debates, reuniões,</w:t>
      </w:r>
      <w:r w:rsidR="00425BA7">
        <w:rPr>
          <w:rFonts w:ascii="Arial Narrow" w:eastAsia="Arial" w:hAnsi="Arial Narrow"/>
          <w:color w:val="000000" w:themeColor="text1"/>
          <w:sz w:val="28"/>
          <w:szCs w:val="28"/>
        </w:rPr>
        <w:t xml:space="preserve"> </w:t>
      </w:r>
      <w:r w:rsidR="00425BA7" w:rsidRPr="00425BA7">
        <w:rPr>
          <w:rFonts w:ascii="Arial Narrow" w:eastAsia="Arial" w:hAnsi="Arial Narrow"/>
          <w:color w:val="000000" w:themeColor="text1"/>
          <w:sz w:val="28"/>
          <w:szCs w:val="28"/>
        </w:rPr>
        <w:t>apresentações e atividades de recreação com o objetivo de comemorar a data</w:t>
      </w:r>
      <w:r w:rsidR="00425BA7">
        <w:rPr>
          <w:rFonts w:ascii="Arial Narrow" w:eastAsia="Arial" w:hAnsi="Arial Narrow"/>
          <w:color w:val="000000" w:themeColor="text1"/>
          <w:sz w:val="28"/>
          <w:szCs w:val="28"/>
        </w:rPr>
        <w:t>.</w:t>
      </w:r>
    </w:p>
    <w:p w:rsidR="001738E1" w:rsidRPr="00425BA7" w:rsidRDefault="001738E1" w:rsidP="00C92B20">
      <w:pPr>
        <w:tabs>
          <w:tab w:val="left" w:pos="2835"/>
        </w:tabs>
        <w:spacing w:line="360" w:lineRule="auto"/>
        <w:ind w:left="680" w:right="-285" w:firstLine="1066"/>
        <w:jc w:val="both"/>
        <w:rPr>
          <w:rFonts w:ascii="Arial Narrow" w:eastAsia="Arial" w:hAnsi="Arial Narrow"/>
          <w:color w:val="000000" w:themeColor="text1"/>
          <w:sz w:val="28"/>
          <w:szCs w:val="28"/>
        </w:rPr>
      </w:pPr>
    </w:p>
    <w:p w:rsidR="00C92B20" w:rsidRDefault="00C92B20" w:rsidP="00C92B20">
      <w:pPr>
        <w:spacing w:line="360" w:lineRule="auto"/>
        <w:ind w:left="-142" w:right="-285" w:firstLine="29"/>
        <w:jc w:val="center"/>
        <w:rPr>
          <w:rFonts w:ascii="Arial Narrow" w:eastAsia="Arial" w:hAnsi="Arial Narrow"/>
          <w:b/>
          <w:color w:val="000000" w:themeColor="text1"/>
          <w:sz w:val="28"/>
          <w:szCs w:val="28"/>
        </w:rPr>
      </w:pPr>
    </w:p>
    <w:p w:rsidR="00C92B20" w:rsidRDefault="00C92B20" w:rsidP="00C92B20">
      <w:pPr>
        <w:spacing w:line="360" w:lineRule="auto"/>
        <w:ind w:left="-142" w:right="-285" w:firstLine="29"/>
        <w:jc w:val="center"/>
        <w:rPr>
          <w:rFonts w:ascii="Arial Narrow" w:eastAsia="Arial" w:hAnsi="Arial Narrow"/>
          <w:b/>
          <w:color w:val="000000" w:themeColor="text1"/>
          <w:sz w:val="28"/>
          <w:szCs w:val="28"/>
        </w:rPr>
      </w:pPr>
    </w:p>
    <w:p w:rsidR="001738E1" w:rsidRDefault="001738E1" w:rsidP="00C92B20">
      <w:pPr>
        <w:spacing w:line="360" w:lineRule="auto"/>
        <w:ind w:left="-142" w:right="-285" w:firstLine="29"/>
        <w:jc w:val="center"/>
        <w:rPr>
          <w:rFonts w:ascii="Arial Narrow" w:eastAsia="Arial" w:hAnsi="Arial Narrow"/>
          <w:b/>
          <w:color w:val="000000" w:themeColor="text1"/>
          <w:sz w:val="28"/>
          <w:szCs w:val="28"/>
        </w:rPr>
      </w:pPr>
    </w:p>
    <w:p w:rsidR="00C92B20" w:rsidRDefault="00C92B20" w:rsidP="00C92B20">
      <w:pPr>
        <w:spacing w:line="360" w:lineRule="auto"/>
        <w:ind w:left="-142" w:right="-285" w:firstLine="29"/>
        <w:jc w:val="center"/>
        <w:rPr>
          <w:rFonts w:ascii="Arial Narrow" w:eastAsia="Arial" w:hAnsi="Arial Narrow"/>
          <w:b/>
          <w:color w:val="000000" w:themeColor="text1"/>
          <w:sz w:val="28"/>
          <w:szCs w:val="28"/>
        </w:rPr>
      </w:pPr>
    </w:p>
    <w:p w:rsidR="00C92B20" w:rsidRDefault="00C92B20" w:rsidP="00C92B20">
      <w:pPr>
        <w:spacing w:line="360" w:lineRule="auto"/>
        <w:ind w:left="-142" w:right="-285" w:firstLine="29"/>
        <w:jc w:val="center"/>
        <w:rPr>
          <w:rFonts w:ascii="Arial Narrow" w:eastAsia="Arial" w:hAnsi="Arial Narrow"/>
          <w:b/>
          <w:color w:val="000000" w:themeColor="text1"/>
          <w:sz w:val="28"/>
          <w:szCs w:val="28"/>
        </w:rPr>
      </w:pPr>
    </w:p>
    <w:p w:rsidR="00C92B20" w:rsidRPr="00425BA7" w:rsidRDefault="00C92B20" w:rsidP="00C92B20">
      <w:pPr>
        <w:spacing w:line="360" w:lineRule="auto"/>
        <w:ind w:left="-142" w:right="-285" w:firstLine="29"/>
        <w:jc w:val="center"/>
        <w:rPr>
          <w:rFonts w:ascii="Arial Narrow" w:eastAsia="Arial" w:hAnsi="Arial Narrow"/>
          <w:b/>
          <w:color w:val="000000" w:themeColor="text1"/>
          <w:sz w:val="28"/>
          <w:szCs w:val="28"/>
        </w:rPr>
      </w:pPr>
    </w:p>
    <w:p w:rsidR="001738E1" w:rsidRPr="00425BA7" w:rsidRDefault="001738E1" w:rsidP="00C92B20">
      <w:pPr>
        <w:spacing w:line="360" w:lineRule="auto"/>
        <w:ind w:left="-142" w:right="-285" w:firstLine="29"/>
        <w:jc w:val="center"/>
        <w:rPr>
          <w:rFonts w:ascii="Arial Narrow" w:eastAsia="Times New Roman" w:hAnsi="Arial Narrow"/>
          <w:color w:val="000000" w:themeColor="text1"/>
          <w:sz w:val="28"/>
          <w:szCs w:val="28"/>
        </w:rPr>
      </w:pPr>
    </w:p>
    <w:sectPr w:rsidR="001738E1" w:rsidRPr="00425BA7" w:rsidSect="007B4E09">
      <w:headerReference w:type="default" r:id="rId8"/>
      <w:footerReference w:type="default" r:id="rId9"/>
      <w:pgSz w:w="11906" w:h="16838"/>
      <w:pgMar w:top="1985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B45" w:rsidRDefault="00017B45" w:rsidP="00AE17D9">
      <w:r>
        <w:separator/>
      </w:r>
    </w:p>
  </w:endnote>
  <w:endnote w:type="continuationSeparator" w:id="1">
    <w:p w:rsidR="00017B45" w:rsidRDefault="00017B45" w:rsidP="00AE1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3A0098">
    <w:pPr>
      <w:pStyle w:val="Rodap"/>
      <w:ind w:left="-567" w:firstLine="141"/>
      <w:jc w:val="center"/>
    </w:pPr>
    <w:r w:rsidRPr="004D2291">
      <w:t xml:space="preserve">Praça Professor Antônio </w:t>
    </w:r>
    <w:r w:rsidR="00106486">
      <w:t xml:space="preserve">Argino, 84 Centro </w:t>
    </w:r>
    <w:r w:rsidRPr="004D2291">
      <w:t>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3A0098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3A0098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B45" w:rsidRDefault="00017B45" w:rsidP="00AE17D9">
      <w:r>
        <w:separator/>
      </w:r>
    </w:p>
  </w:footnote>
  <w:footnote w:type="continuationSeparator" w:id="1">
    <w:p w:rsidR="00017B45" w:rsidRDefault="00017B45" w:rsidP="00AE1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914400" cy="914400"/>
                <wp:effectExtent l="0" t="0" r="0" b="0"/>
                <wp:docPr id="20" name="Image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/>
              <w:b/>
              <w:sz w:val="36"/>
              <w:szCs w:val="36"/>
            </w:rPr>
          </w:pPr>
          <w:r w:rsidRPr="00AE17D9">
            <w:rPr>
              <w:rFonts w:ascii="Arial" w:hAnsi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/>
              <w:i/>
            </w:rPr>
          </w:pPr>
          <w:r w:rsidRPr="00AE17D9">
            <w:rPr>
              <w:rFonts w:ascii="Arial" w:hAnsi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/>
            </w:rPr>
          </w:pPr>
        </w:p>
      </w:tc>
    </w:tr>
  </w:tbl>
  <w:p w:rsidR="00AE17D9" w:rsidRDefault="00AE17D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1E6E"/>
    <w:rsid w:val="00006AD2"/>
    <w:rsid w:val="00015FC7"/>
    <w:rsid w:val="00017B45"/>
    <w:rsid w:val="00024FA6"/>
    <w:rsid w:val="00027252"/>
    <w:rsid w:val="00035322"/>
    <w:rsid w:val="00044AA1"/>
    <w:rsid w:val="00053F0B"/>
    <w:rsid w:val="00060A34"/>
    <w:rsid w:val="0006327C"/>
    <w:rsid w:val="00066C0A"/>
    <w:rsid w:val="00070544"/>
    <w:rsid w:val="00070750"/>
    <w:rsid w:val="00072A9A"/>
    <w:rsid w:val="000775F6"/>
    <w:rsid w:val="00077FDD"/>
    <w:rsid w:val="000818D2"/>
    <w:rsid w:val="00091823"/>
    <w:rsid w:val="00091C40"/>
    <w:rsid w:val="00092410"/>
    <w:rsid w:val="00093C09"/>
    <w:rsid w:val="00097599"/>
    <w:rsid w:val="000A1C46"/>
    <w:rsid w:val="000A20B4"/>
    <w:rsid w:val="000A6D96"/>
    <w:rsid w:val="000A770F"/>
    <w:rsid w:val="000B0F4E"/>
    <w:rsid w:val="000B5665"/>
    <w:rsid w:val="000C4E7F"/>
    <w:rsid w:val="000D4592"/>
    <w:rsid w:val="000E1C93"/>
    <w:rsid w:val="000E54C9"/>
    <w:rsid w:val="000F1B5C"/>
    <w:rsid w:val="001011B7"/>
    <w:rsid w:val="00105524"/>
    <w:rsid w:val="00106486"/>
    <w:rsid w:val="0011146D"/>
    <w:rsid w:val="0011367C"/>
    <w:rsid w:val="00114496"/>
    <w:rsid w:val="0011663C"/>
    <w:rsid w:val="001170C0"/>
    <w:rsid w:val="00120A86"/>
    <w:rsid w:val="00122B2F"/>
    <w:rsid w:val="00123DE2"/>
    <w:rsid w:val="00127457"/>
    <w:rsid w:val="00133F2B"/>
    <w:rsid w:val="00134C20"/>
    <w:rsid w:val="00137186"/>
    <w:rsid w:val="0014328F"/>
    <w:rsid w:val="0015197B"/>
    <w:rsid w:val="00156DB6"/>
    <w:rsid w:val="00160F69"/>
    <w:rsid w:val="00166825"/>
    <w:rsid w:val="00170E88"/>
    <w:rsid w:val="001738E1"/>
    <w:rsid w:val="00186357"/>
    <w:rsid w:val="001A1FE1"/>
    <w:rsid w:val="001B1146"/>
    <w:rsid w:val="001C4F19"/>
    <w:rsid w:val="001C6098"/>
    <w:rsid w:val="001D7ADD"/>
    <w:rsid w:val="001E0B04"/>
    <w:rsid w:val="001E1957"/>
    <w:rsid w:val="001E4438"/>
    <w:rsid w:val="002002E7"/>
    <w:rsid w:val="00200C0A"/>
    <w:rsid w:val="00207F68"/>
    <w:rsid w:val="00230D33"/>
    <w:rsid w:val="0023649D"/>
    <w:rsid w:val="0024466C"/>
    <w:rsid w:val="00250FBA"/>
    <w:rsid w:val="00251C72"/>
    <w:rsid w:val="002544FE"/>
    <w:rsid w:val="00266A54"/>
    <w:rsid w:val="0027072C"/>
    <w:rsid w:val="0027480F"/>
    <w:rsid w:val="00277332"/>
    <w:rsid w:val="00280A8B"/>
    <w:rsid w:val="00286298"/>
    <w:rsid w:val="002962F2"/>
    <w:rsid w:val="002A01C2"/>
    <w:rsid w:val="002A2209"/>
    <w:rsid w:val="002A2D3D"/>
    <w:rsid w:val="002A7538"/>
    <w:rsid w:val="002A77D6"/>
    <w:rsid w:val="002B0BB8"/>
    <w:rsid w:val="002C2960"/>
    <w:rsid w:val="002D6EE6"/>
    <w:rsid w:val="002E62BF"/>
    <w:rsid w:val="002E63B4"/>
    <w:rsid w:val="002E6845"/>
    <w:rsid w:val="002F505C"/>
    <w:rsid w:val="002F7974"/>
    <w:rsid w:val="00307388"/>
    <w:rsid w:val="00307870"/>
    <w:rsid w:val="003117FD"/>
    <w:rsid w:val="00311DA2"/>
    <w:rsid w:val="00315550"/>
    <w:rsid w:val="003219ED"/>
    <w:rsid w:val="003307F8"/>
    <w:rsid w:val="00332F81"/>
    <w:rsid w:val="003340B8"/>
    <w:rsid w:val="00340899"/>
    <w:rsid w:val="00342399"/>
    <w:rsid w:val="00342798"/>
    <w:rsid w:val="00344455"/>
    <w:rsid w:val="003535D3"/>
    <w:rsid w:val="00356530"/>
    <w:rsid w:val="00364D16"/>
    <w:rsid w:val="003675EE"/>
    <w:rsid w:val="003938A6"/>
    <w:rsid w:val="003A0098"/>
    <w:rsid w:val="003A1874"/>
    <w:rsid w:val="003A4E43"/>
    <w:rsid w:val="003B2CB3"/>
    <w:rsid w:val="003D04BC"/>
    <w:rsid w:val="003D2CEE"/>
    <w:rsid w:val="003D4E01"/>
    <w:rsid w:val="003E575D"/>
    <w:rsid w:val="003F4730"/>
    <w:rsid w:val="00405C02"/>
    <w:rsid w:val="00410954"/>
    <w:rsid w:val="00420B74"/>
    <w:rsid w:val="00425BA7"/>
    <w:rsid w:val="00425D85"/>
    <w:rsid w:val="0043198F"/>
    <w:rsid w:val="004319E5"/>
    <w:rsid w:val="00433852"/>
    <w:rsid w:val="0043483F"/>
    <w:rsid w:val="00435870"/>
    <w:rsid w:val="0044695C"/>
    <w:rsid w:val="004473CD"/>
    <w:rsid w:val="00465803"/>
    <w:rsid w:val="00465E74"/>
    <w:rsid w:val="00467365"/>
    <w:rsid w:val="00481EEC"/>
    <w:rsid w:val="004852B3"/>
    <w:rsid w:val="00486291"/>
    <w:rsid w:val="004872C3"/>
    <w:rsid w:val="004947AE"/>
    <w:rsid w:val="004A174B"/>
    <w:rsid w:val="004A7667"/>
    <w:rsid w:val="004B450E"/>
    <w:rsid w:val="004C6CB6"/>
    <w:rsid w:val="004D06F8"/>
    <w:rsid w:val="004D2291"/>
    <w:rsid w:val="004E5B5C"/>
    <w:rsid w:val="004F3D88"/>
    <w:rsid w:val="004F6E72"/>
    <w:rsid w:val="00501118"/>
    <w:rsid w:val="00502757"/>
    <w:rsid w:val="00502B0B"/>
    <w:rsid w:val="00503C73"/>
    <w:rsid w:val="00503DD6"/>
    <w:rsid w:val="00503E6E"/>
    <w:rsid w:val="005061BB"/>
    <w:rsid w:val="0050751F"/>
    <w:rsid w:val="0051156E"/>
    <w:rsid w:val="00511AD6"/>
    <w:rsid w:val="0051779C"/>
    <w:rsid w:val="00522EDA"/>
    <w:rsid w:val="00525D1C"/>
    <w:rsid w:val="00546B0C"/>
    <w:rsid w:val="00547F93"/>
    <w:rsid w:val="00557649"/>
    <w:rsid w:val="00560DDE"/>
    <w:rsid w:val="005614A4"/>
    <w:rsid w:val="0058746D"/>
    <w:rsid w:val="005911C8"/>
    <w:rsid w:val="005935B6"/>
    <w:rsid w:val="00596244"/>
    <w:rsid w:val="005A1681"/>
    <w:rsid w:val="005A1CD6"/>
    <w:rsid w:val="005B01E4"/>
    <w:rsid w:val="005B328A"/>
    <w:rsid w:val="005B58B5"/>
    <w:rsid w:val="005C7205"/>
    <w:rsid w:val="005C7A64"/>
    <w:rsid w:val="005E25AE"/>
    <w:rsid w:val="005E3675"/>
    <w:rsid w:val="005E60D4"/>
    <w:rsid w:val="005F0206"/>
    <w:rsid w:val="005F076A"/>
    <w:rsid w:val="005F1E91"/>
    <w:rsid w:val="005F6C53"/>
    <w:rsid w:val="0061066B"/>
    <w:rsid w:val="00622606"/>
    <w:rsid w:val="00622825"/>
    <w:rsid w:val="006332F7"/>
    <w:rsid w:val="00643146"/>
    <w:rsid w:val="0064422A"/>
    <w:rsid w:val="006461D0"/>
    <w:rsid w:val="006553BE"/>
    <w:rsid w:val="00662CFB"/>
    <w:rsid w:val="0066482E"/>
    <w:rsid w:val="00667E8F"/>
    <w:rsid w:val="00690138"/>
    <w:rsid w:val="006903EE"/>
    <w:rsid w:val="00691096"/>
    <w:rsid w:val="00696B27"/>
    <w:rsid w:val="006A124F"/>
    <w:rsid w:val="006A1719"/>
    <w:rsid w:val="006A52A5"/>
    <w:rsid w:val="006B03D7"/>
    <w:rsid w:val="006B1BBB"/>
    <w:rsid w:val="006B20F0"/>
    <w:rsid w:val="006B2E08"/>
    <w:rsid w:val="006C14F7"/>
    <w:rsid w:val="006C7572"/>
    <w:rsid w:val="006C7D18"/>
    <w:rsid w:val="006E0879"/>
    <w:rsid w:val="006E150B"/>
    <w:rsid w:val="006E7214"/>
    <w:rsid w:val="00701602"/>
    <w:rsid w:val="00702407"/>
    <w:rsid w:val="00705282"/>
    <w:rsid w:val="00722D53"/>
    <w:rsid w:val="007232E9"/>
    <w:rsid w:val="007246F6"/>
    <w:rsid w:val="00737778"/>
    <w:rsid w:val="00762E08"/>
    <w:rsid w:val="00763351"/>
    <w:rsid w:val="00764548"/>
    <w:rsid w:val="00771EEE"/>
    <w:rsid w:val="00772947"/>
    <w:rsid w:val="00773F4D"/>
    <w:rsid w:val="00774C24"/>
    <w:rsid w:val="0079280E"/>
    <w:rsid w:val="00794380"/>
    <w:rsid w:val="00795F18"/>
    <w:rsid w:val="00797EB7"/>
    <w:rsid w:val="007A45CD"/>
    <w:rsid w:val="007B4E09"/>
    <w:rsid w:val="007B53F2"/>
    <w:rsid w:val="007C08E7"/>
    <w:rsid w:val="007D4855"/>
    <w:rsid w:val="007D5187"/>
    <w:rsid w:val="007D5427"/>
    <w:rsid w:val="007E5290"/>
    <w:rsid w:val="007F5FBB"/>
    <w:rsid w:val="007F676C"/>
    <w:rsid w:val="00800B59"/>
    <w:rsid w:val="00803787"/>
    <w:rsid w:val="008049D1"/>
    <w:rsid w:val="008060A3"/>
    <w:rsid w:val="0081556D"/>
    <w:rsid w:val="00817A1A"/>
    <w:rsid w:val="008301CC"/>
    <w:rsid w:val="00833B1A"/>
    <w:rsid w:val="00855A18"/>
    <w:rsid w:val="00860095"/>
    <w:rsid w:val="0086196C"/>
    <w:rsid w:val="008746DE"/>
    <w:rsid w:val="0088451C"/>
    <w:rsid w:val="0089441F"/>
    <w:rsid w:val="008A0BC8"/>
    <w:rsid w:val="008A13A9"/>
    <w:rsid w:val="008A3CE3"/>
    <w:rsid w:val="008A589E"/>
    <w:rsid w:val="008B19B3"/>
    <w:rsid w:val="008B1F18"/>
    <w:rsid w:val="008B7717"/>
    <w:rsid w:val="008C34EC"/>
    <w:rsid w:val="008E0349"/>
    <w:rsid w:val="008E4BAB"/>
    <w:rsid w:val="008F04EA"/>
    <w:rsid w:val="008F3E04"/>
    <w:rsid w:val="008F6F06"/>
    <w:rsid w:val="00904F3B"/>
    <w:rsid w:val="00905F59"/>
    <w:rsid w:val="00911755"/>
    <w:rsid w:val="0091757E"/>
    <w:rsid w:val="00917F56"/>
    <w:rsid w:val="0092102A"/>
    <w:rsid w:val="00932601"/>
    <w:rsid w:val="00933CA5"/>
    <w:rsid w:val="00933FB7"/>
    <w:rsid w:val="00935841"/>
    <w:rsid w:val="00935E11"/>
    <w:rsid w:val="009413DE"/>
    <w:rsid w:val="00946A9F"/>
    <w:rsid w:val="009512D7"/>
    <w:rsid w:val="00964598"/>
    <w:rsid w:val="009776AD"/>
    <w:rsid w:val="00981D12"/>
    <w:rsid w:val="009B40E7"/>
    <w:rsid w:val="009D3CAB"/>
    <w:rsid w:val="009D7ED8"/>
    <w:rsid w:val="009E1759"/>
    <w:rsid w:val="009F1576"/>
    <w:rsid w:val="00A03450"/>
    <w:rsid w:val="00A115AC"/>
    <w:rsid w:val="00A136CC"/>
    <w:rsid w:val="00A14AAC"/>
    <w:rsid w:val="00A15C26"/>
    <w:rsid w:val="00A238A1"/>
    <w:rsid w:val="00A239A8"/>
    <w:rsid w:val="00A32161"/>
    <w:rsid w:val="00A41DEA"/>
    <w:rsid w:val="00A43452"/>
    <w:rsid w:val="00A437EB"/>
    <w:rsid w:val="00A472C3"/>
    <w:rsid w:val="00A61280"/>
    <w:rsid w:val="00A66F0C"/>
    <w:rsid w:val="00A74EC9"/>
    <w:rsid w:val="00AA0921"/>
    <w:rsid w:val="00AA4B01"/>
    <w:rsid w:val="00AB37B3"/>
    <w:rsid w:val="00AC7E67"/>
    <w:rsid w:val="00AD0E55"/>
    <w:rsid w:val="00AD0E5D"/>
    <w:rsid w:val="00AD1FC8"/>
    <w:rsid w:val="00AE022E"/>
    <w:rsid w:val="00AE17D9"/>
    <w:rsid w:val="00AE2FA0"/>
    <w:rsid w:val="00AE5C45"/>
    <w:rsid w:val="00AF02FC"/>
    <w:rsid w:val="00AF073A"/>
    <w:rsid w:val="00AF0D18"/>
    <w:rsid w:val="00AF2566"/>
    <w:rsid w:val="00AF2589"/>
    <w:rsid w:val="00B02117"/>
    <w:rsid w:val="00B13664"/>
    <w:rsid w:val="00B31367"/>
    <w:rsid w:val="00B40E82"/>
    <w:rsid w:val="00B549A4"/>
    <w:rsid w:val="00B56D10"/>
    <w:rsid w:val="00B6039E"/>
    <w:rsid w:val="00B66F92"/>
    <w:rsid w:val="00B73272"/>
    <w:rsid w:val="00B74152"/>
    <w:rsid w:val="00B8121A"/>
    <w:rsid w:val="00B91953"/>
    <w:rsid w:val="00B927F6"/>
    <w:rsid w:val="00B934C2"/>
    <w:rsid w:val="00B934E0"/>
    <w:rsid w:val="00B96F86"/>
    <w:rsid w:val="00BA18C8"/>
    <w:rsid w:val="00BA38EE"/>
    <w:rsid w:val="00BB228E"/>
    <w:rsid w:val="00BC2D78"/>
    <w:rsid w:val="00BC4B3F"/>
    <w:rsid w:val="00BC62E4"/>
    <w:rsid w:val="00BC6F0E"/>
    <w:rsid w:val="00BD517D"/>
    <w:rsid w:val="00BD5586"/>
    <w:rsid w:val="00BD7685"/>
    <w:rsid w:val="00BE028E"/>
    <w:rsid w:val="00BE2BED"/>
    <w:rsid w:val="00BE5401"/>
    <w:rsid w:val="00BF19FB"/>
    <w:rsid w:val="00BF5BE4"/>
    <w:rsid w:val="00C00769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92B20"/>
    <w:rsid w:val="00CA7355"/>
    <w:rsid w:val="00CB2767"/>
    <w:rsid w:val="00CB54BC"/>
    <w:rsid w:val="00CC6009"/>
    <w:rsid w:val="00CD0E8F"/>
    <w:rsid w:val="00CD4670"/>
    <w:rsid w:val="00CD5CA3"/>
    <w:rsid w:val="00CE0C5F"/>
    <w:rsid w:val="00CE19C2"/>
    <w:rsid w:val="00CE4BAA"/>
    <w:rsid w:val="00CF0C4A"/>
    <w:rsid w:val="00CF6BE8"/>
    <w:rsid w:val="00D10B6D"/>
    <w:rsid w:val="00D14AB2"/>
    <w:rsid w:val="00D20438"/>
    <w:rsid w:val="00D31581"/>
    <w:rsid w:val="00D3196A"/>
    <w:rsid w:val="00D4067B"/>
    <w:rsid w:val="00D44B1E"/>
    <w:rsid w:val="00D45B64"/>
    <w:rsid w:val="00D61EE1"/>
    <w:rsid w:val="00D63D4F"/>
    <w:rsid w:val="00D71D5D"/>
    <w:rsid w:val="00D75305"/>
    <w:rsid w:val="00D7615B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C4F2E"/>
    <w:rsid w:val="00DC7421"/>
    <w:rsid w:val="00DD132E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5EC7"/>
    <w:rsid w:val="00E271F1"/>
    <w:rsid w:val="00E31871"/>
    <w:rsid w:val="00E34FF9"/>
    <w:rsid w:val="00E37853"/>
    <w:rsid w:val="00E5316D"/>
    <w:rsid w:val="00E53F75"/>
    <w:rsid w:val="00E6124C"/>
    <w:rsid w:val="00E66C96"/>
    <w:rsid w:val="00E67F5E"/>
    <w:rsid w:val="00E7524C"/>
    <w:rsid w:val="00E75811"/>
    <w:rsid w:val="00E84EC9"/>
    <w:rsid w:val="00E85F0D"/>
    <w:rsid w:val="00E927AA"/>
    <w:rsid w:val="00EA3CE7"/>
    <w:rsid w:val="00EA4B40"/>
    <w:rsid w:val="00EA6CC3"/>
    <w:rsid w:val="00EC5595"/>
    <w:rsid w:val="00ED1FDA"/>
    <w:rsid w:val="00EE2C4F"/>
    <w:rsid w:val="00EE5CF4"/>
    <w:rsid w:val="00EF2132"/>
    <w:rsid w:val="00EF3109"/>
    <w:rsid w:val="00EF718C"/>
    <w:rsid w:val="00F022FD"/>
    <w:rsid w:val="00F12E4B"/>
    <w:rsid w:val="00F26529"/>
    <w:rsid w:val="00F408F1"/>
    <w:rsid w:val="00F4244C"/>
    <w:rsid w:val="00F44EBC"/>
    <w:rsid w:val="00F45D14"/>
    <w:rsid w:val="00F549E6"/>
    <w:rsid w:val="00F601C7"/>
    <w:rsid w:val="00F617F7"/>
    <w:rsid w:val="00F72ACB"/>
    <w:rsid w:val="00F83A1F"/>
    <w:rsid w:val="00F93746"/>
    <w:rsid w:val="00FA4A5E"/>
    <w:rsid w:val="00FB21A2"/>
    <w:rsid w:val="00FB3B8F"/>
    <w:rsid w:val="00FB43F7"/>
    <w:rsid w:val="00FB67F9"/>
    <w:rsid w:val="00FC2103"/>
    <w:rsid w:val="00FC755C"/>
    <w:rsid w:val="00FC775B"/>
    <w:rsid w:val="00FD260E"/>
    <w:rsid w:val="00FE6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06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jc w:val="center"/>
      <w:outlineLvl w:val="0"/>
    </w:pPr>
    <w:rPr>
      <w:rFonts w:ascii="Arial" w:eastAsia="Times New Roman" w:hAnsi="Arial" w:cs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jc w:val="both"/>
      <w:outlineLvl w:val="2"/>
    </w:pPr>
    <w:rPr>
      <w:rFonts w:ascii="Times New Roman" w:eastAsia="Times New Roman" w:hAnsi="Times New Roman" w:cs="Times New Roman"/>
      <w:sz w:val="24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Arial" w:eastAsia="Times New Roman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jc w:val="both"/>
    </w:pPr>
    <w:rPr>
      <w:rFonts w:ascii="Arial" w:eastAsia="Times New Roman" w:hAnsi="Arial" w:cs="Times New Roman"/>
      <w:b/>
      <w:sz w:val="24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CAF3F-DD0C-4C7B-B3A5-3C01B23A1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Secretaria</cp:lastModifiedBy>
  <cp:revision>2</cp:revision>
  <cp:lastPrinted>2019-11-28T18:19:00Z</cp:lastPrinted>
  <dcterms:created xsi:type="dcterms:W3CDTF">2019-11-28T18:20:00Z</dcterms:created>
  <dcterms:modified xsi:type="dcterms:W3CDTF">2019-11-28T18:20:00Z</dcterms:modified>
</cp:coreProperties>
</file>