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FAC" w:rsidRPr="00162FAC" w:rsidRDefault="00162FAC" w:rsidP="00162FAC">
      <w:pPr>
        <w:spacing w:after="0"/>
        <w:jc w:val="center"/>
        <w:rPr>
          <w:rFonts w:ascii="Arial Narrow" w:hAnsi="Arial Narrow" w:cs="Arial"/>
          <w:b/>
          <w:color w:val="000000"/>
          <w:sz w:val="26"/>
          <w:szCs w:val="26"/>
        </w:rPr>
      </w:pPr>
      <w:r w:rsidRPr="00162FAC">
        <w:rPr>
          <w:rFonts w:ascii="Arial Narrow" w:hAnsi="Arial Narrow" w:cs="Arial"/>
          <w:b/>
          <w:color w:val="000000"/>
          <w:sz w:val="26"/>
          <w:szCs w:val="26"/>
        </w:rPr>
        <w:t>MOÇÃO</w:t>
      </w:r>
    </w:p>
    <w:p w:rsidR="00162FAC" w:rsidRPr="00162FAC" w:rsidRDefault="00162FAC" w:rsidP="00162FAC">
      <w:pPr>
        <w:spacing w:after="0"/>
        <w:jc w:val="center"/>
        <w:rPr>
          <w:rFonts w:ascii="Arial Narrow" w:hAnsi="Arial Narrow" w:cs="Arial"/>
          <w:b/>
          <w:color w:val="000000"/>
          <w:sz w:val="26"/>
          <w:szCs w:val="26"/>
        </w:rPr>
      </w:pPr>
      <w:r w:rsidRPr="00162FAC">
        <w:rPr>
          <w:rFonts w:ascii="Arial Narrow" w:hAnsi="Arial Narrow" w:cs="Arial"/>
          <w:b/>
          <w:color w:val="000000"/>
          <w:sz w:val="26"/>
          <w:szCs w:val="26"/>
        </w:rPr>
        <w:t>Nº. 61/2019</w:t>
      </w:r>
    </w:p>
    <w:p w:rsidR="00162FAC" w:rsidRPr="00162FAC" w:rsidRDefault="00162FAC" w:rsidP="00162FAC">
      <w:pPr>
        <w:ind w:left="2552"/>
        <w:jc w:val="both"/>
        <w:rPr>
          <w:rFonts w:ascii="Arial Narrow" w:hAnsi="Arial Narrow" w:cs="Arial"/>
          <w:b/>
          <w:color w:val="000000"/>
          <w:sz w:val="26"/>
          <w:szCs w:val="26"/>
        </w:rPr>
      </w:pPr>
    </w:p>
    <w:p w:rsidR="00162FAC" w:rsidRPr="00162FAC" w:rsidRDefault="00162FAC" w:rsidP="00162FAC">
      <w:pPr>
        <w:ind w:left="2552"/>
        <w:jc w:val="both"/>
        <w:rPr>
          <w:rFonts w:ascii="Arial Narrow" w:hAnsi="Arial Narrow"/>
          <w:b/>
          <w:sz w:val="26"/>
          <w:szCs w:val="26"/>
        </w:rPr>
      </w:pPr>
      <w:r w:rsidRPr="00162FAC">
        <w:rPr>
          <w:rFonts w:ascii="Arial Narrow" w:hAnsi="Arial Narrow" w:cs="Arial"/>
          <w:b/>
          <w:color w:val="000000"/>
          <w:sz w:val="26"/>
          <w:szCs w:val="26"/>
        </w:rPr>
        <w:t>“Manifesta Apelo ao DER (Departamento de Estradas e Rodagem) para que em caráter emergencial modernize o sistema de tráfego da Rodovia Rio Santos KM 168 no Bairro de Cambury e demais trechos da Costa Sul do Município de São Sebastião, que necessitam imediatamente de intervenção”</w:t>
      </w:r>
      <w:r w:rsidRPr="00162FAC">
        <w:rPr>
          <w:rFonts w:ascii="Arial Narrow" w:hAnsi="Arial Narrow"/>
          <w:b/>
          <w:sz w:val="26"/>
          <w:szCs w:val="26"/>
        </w:rPr>
        <w:t>.</w:t>
      </w:r>
    </w:p>
    <w:p w:rsidR="00162FAC" w:rsidRPr="00162FAC" w:rsidRDefault="00162FAC" w:rsidP="00162FAC">
      <w:pPr>
        <w:ind w:left="2127"/>
        <w:jc w:val="both"/>
        <w:rPr>
          <w:rFonts w:ascii="Arial Narrow" w:hAnsi="Arial Narrow"/>
          <w:b/>
          <w:sz w:val="26"/>
          <w:szCs w:val="26"/>
        </w:rPr>
      </w:pPr>
    </w:p>
    <w:p w:rsidR="00162FAC" w:rsidRPr="00162FAC" w:rsidRDefault="00162FAC" w:rsidP="00162FAC">
      <w:pPr>
        <w:jc w:val="both"/>
        <w:rPr>
          <w:rFonts w:ascii="Arial Narrow" w:hAnsi="Arial Narrow" w:cs="Arial"/>
          <w:b/>
          <w:color w:val="000000"/>
          <w:sz w:val="26"/>
          <w:szCs w:val="26"/>
        </w:rPr>
      </w:pPr>
      <w:r w:rsidRPr="00162FAC">
        <w:rPr>
          <w:rFonts w:ascii="Arial Narrow" w:hAnsi="Arial Narrow" w:cs="Arial"/>
          <w:b/>
          <w:color w:val="000000"/>
          <w:sz w:val="26"/>
          <w:szCs w:val="26"/>
        </w:rPr>
        <w:t>Senhor Presidente,</w:t>
      </w:r>
    </w:p>
    <w:p w:rsidR="00162FAC" w:rsidRPr="00162FAC" w:rsidRDefault="00162FAC" w:rsidP="00162FAC">
      <w:pPr>
        <w:spacing w:line="360" w:lineRule="auto"/>
        <w:ind w:firstLine="2268"/>
        <w:jc w:val="both"/>
        <w:rPr>
          <w:rFonts w:ascii="Arial Narrow" w:hAnsi="Arial Narrow" w:cs="Arial"/>
          <w:sz w:val="26"/>
          <w:szCs w:val="26"/>
        </w:rPr>
      </w:pPr>
      <w:r w:rsidRPr="00162FAC">
        <w:rPr>
          <w:rFonts w:ascii="Arial Narrow" w:hAnsi="Arial Narrow" w:cs="Arial"/>
          <w:sz w:val="26"/>
          <w:szCs w:val="26"/>
        </w:rPr>
        <w:t>Considerando a recente tragédia ocorrida na Rodovia Rio – Santos Km 168 no bairro de Cambury, neste município, no dia 07 de dezembro, que interrompeu a vida de 03 pessoas em decorrência uma colisão e dois atropelamentos, sendo esses acidentes provenientes da falta de sinalização noturna e iluminação do trecho urbano.</w:t>
      </w:r>
    </w:p>
    <w:p w:rsidR="00162FAC" w:rsidRPr="00162FAC" w:rsidRDefault="00162FAC" w:rsidP="00162FAC">
      <w:pPr>
        <w:spacing w:line="360" w:lineRule="auto"/>
        <w:ind w:firstLine="2268"/>
        <w:jc w:val="both"/>
        <w:rPr>
          <w:rFonts w:ascii="Arial Narrow" w:hAnsi="Arial Narrow" w:cs="Arial"/>
          <w:sz w:val="26"/>
          <w:szCs w:val="26"/>
        </w:rPr>
      </w:pPr>
      <w:r w:rsidRPr="00162FAC">
        <w:rPr>
          <w:rFonts w:ascii="Arial Narrow" w:hAnsi="Arial Narrow" w:cs="Arial"/>
          <w:sz w:val="26"/>
          <w:szCs w:val="26"/>
        </w:rPr>
        <w:t>Considerando que o trecho mencionado é alvo de constantes reclamações de moradores das proximidades que diariamente convivem com a insegurança no local por falta de investimentos em sinalização, iluminação e demais dispositivos que reforcem a segurança na rodovia.</w:t>
      </w:r>
    </w:p>
    <w:p w:rsidR="00162FAC" w:rsidRPr="00162FAC" w:rsidRDefault="00162FAC" w:rsidP="00162FAC">
      <w:pPr>
        <w:spacing w:line="360" w:lineRule="auto"/>
        <w:ind w:firstLine="2268"/>
        <w:jc w:val="both"/>
        <w:rPr>
          <w:rFonts w:ascii="Arial Narrow" w:hAnsi="Arial Narrow" w:cs="Arial"/>
          <w:sz w:val="26"/>
          <w:szCs w:val="26"/>
        </w:rPr>
      </w:pPr>
      <w:r w:rsidRPr="00162FAC">
        <w:rPr>
          <w:rFonts w:ascii="Arial Narrow" w:hAnsi="Arial Narrow" w:cs="Arial"/>
          <w:sz w:val="26"/>
          <w:szCs w:val="26"/>
        </w:rPr>
        <w:t>Considerando que reivindicar melhorias em todo trecho da rodovia Rio Santos, tendo como referência o perímetro do Bairro de Cambury até o Bairro de Boráceia, se tornou freqüente devido a centenas de acidentes ocasionados pelas condições que até o presente momento estão. O acidente mencionado acima é um exemplo do quanto estamos perdendo vidas por falta de atenção as constantes solicitações e manifestações que chegam ao Departamento de Estradas e Rodagem e não recebem as devidas atenções, algumas delas sequer são respondidas ou justificadas quanto seu indeferimento. Torna-se rotineiro questionar a falta de intervenções que competem ao DER, uma vez que é o responsável em se ater as necessidades, principalmente nos trechos urbanos que possui um grande fluxo de pedestres circulando pela via, *por não terem outra opção*.</w:t>
      </w:r>
    </w:p>
    <w:p w:rsidR="00162FAC" w:rsidRPr="00162FAC" w:rsidRDefault="00162FAC" w:rsidP="00162FAC">
      <w:pPr>
        <w:spacing w:line="360" w:lineRule="auto"/>
        <w:ind w:firstLine="2268"/>
        <w:jc w:val="both"/>
        <w:rPr>
          <w:rFonts w:ascii="Arial Narrow" w:hAnsi="Arial Narrow" w:cs="Arial"/>
          <w:b/>
          <w:color w:val="000000"/>
          <w:sz w:val="26"/>
          <w:szCs w:val="26"/>
        </w:rPr>
      </w:pPr>
      <w:r w:rsidRPr="00162FAC">
        <w:rPr>
          <w:rFonts w:ascii="Arial Narrow" w:hAnsi="Arial Narrow" w:cs="Arial"/>
          <w:sz w:val="26"/>
          <w:szCs w:val="26"/>
        </w:rPr>
        <w:lastRenderedPageBreak/>
        <w:t>Considerando ainda que, é de conhecimento do DER que a rodovia tem pontos que necessitam imediatamente de melhorias, como por exemplo: O acesso aos Bairros Toque Toque grande e Pequeno, Acesso ao Bairro Baleia Verde e a Barra do Sahy, as margens da Rodovia no trecho do bairro de Juquehy, acesso a comunidade do Sitio Velho em Barra do Una. Esses locais mencionados já foram cenários de grandes tragédias, muitos episódios também foram de conhecimento do DER, que em mínimas condições se fez presente após as ocorrências. O que de fato deve se considerar é o histórico de ocorrências que existem no DER bem como, os investimentos necessários para que o próprio departamento possa ter condições de trabalho eficaz e preventivo. Caso contrário, continuaremos assistindo as tragédias se repetirem constantemente.</w:t>
      </w:r>
    </w:p>
    <w:p w:rsidR="00162FAC" w:rsidRPr="00162FAC" w:rsidRDefault="00162FAC" w:rsidP="00162FAC">
      <w:pPr>
        <w:spacing w:line="360" w:lineRule="auto"/>
        <w:ind w:firstLine="2268"/>
        <w:jc w:val="both"/>
        <w:rPr>
          <w:rFonts w:ascii="Arial Narrow" w:hAnsi="Arial Narrow" w:cs="Arial"/>
          <w:b/>
          <w:color w:val="000000"/>
          <w:sz w:val="26"/>
          <w:szCs w:val="26"/>
        </w:rPr>
      </w:pPr>
      <w:r>
        <w:rPr>
          <w:rFonts w:ascii="Arial Narrow" w:hAnsi="Arial Narrow" w:cs="Arial"/>
          <w:b/>
          <w:color w:val="000000"/>
          <w:sz w:val="26"/>
          <w:szCs w:val="26"/>
        </w:rPr>
        <w:t>É que:</w:t>
      </w:r>
    </w:p>
    <w:p w:rsidR="00162FAC" w:rsidRPr="00162FAC" w:rsidRDefault="00162FAC" w:rsidP="00162FAC">
      <w:pPr>
        <w:spacing w:line="360" w:lineRule="auto"/>
        <w:ind w:firstLine="2268"/>
        <w:jc w:val="both"/>
        <w:rPr>
          <w:rFonts w:ascii="Arial Narrow" w:hAnsi="Arial Narrow" w:cs="Arial"/>
          <w:color w:val="000000"/>
          <w:sz w:val="26"/>
          <w:szCs w:val="26"/>
        </w:rPr>
      </w:pPr>
      <w:r w:rsidRPr="00162FAC">
        <w:rPr>
          <w:rFonts w:ascii="Arial Narrow" w:hAnsi="Arial Narrow" w:cs="Arial"/>
          <w:color w:val="000000"/>
          <w:sz w:val="26"/>
          <w:szCs w:val="26"/>
        </w:rPr>
        <w:t>O Vereador infra-assinado nos termos regimentais em vigor apresenta para apreciação e deliberação do Douto Plenário, a Moção de Apelo ao Departamento de Estradas e Rodagem (DER), Diretoria de Cubatão representada pelo Engenheiro Orlando Arantes com objetivo de  executar ação emergencial investindo em, sinalização noturna, iluminação em trechos urbanos e implementação de demais dispositivos na Rodovia Rio-Santos Km 168  e demais trechos mencionados na costa sul do município de São Sebastião a fim de minimizar tragédias que se tornaram corriqueiras em nossa cidade.</w:t>
      </w:r>
    </w:p>
    <w:p w:rsidR="00162FAC" w:rsidRPr="00162FAC" w:rsidRDefault="00162FAC" w:rsidP="00162FAC">
      <w:pPr>
        <w:spacing w:line="360" w:lineRule="auto"/>
        <w:ind w:firstLine="2268"/>
        <w:jc w:val="both"/>
        <w:rPr>
          <w:rFonts w:ascii="Arial Narrow" w:hAnsi="Arial Narrow" w:cs="Arial"/>
          <w:color w:val="000000"/>
          <w:sz w:val="26"/>
          <w:szCs w:val="26"/>
        </w:rPr>
      </w:pPr>
    </w:p>
    <w:p w:rsidR="00162FAC" w:rsidRPr="00162FAC" w:rsidRDefault="00162FAC" w:rsidP="00162FAC">
      <w:pPr>
        <w:jc w:val="center"/>
        <w:rPr>
          <w:rFonts w:ascii="Arial Narrow" w:hAnsi="Arial Narrow" w:cs="Arial"/>
          <w:b/>
          <w:color w:val="000000"/>
          <w:sz w:val="26"/>
          <w:szCs w:val="26"/>
        </w:rPr>
      </w:pPr>
      <w:r w:rsidRPr="00162FAC">
        <w:rPr>
          <w:rFonts w:ascii="Arial Narrow" w:hAnsi="Arial Narrow" w:cs="Arial"/>
          <w:color w:val="000000"/>
          <w:sz w:val="26"/>
          <w:szCs w:val="26"/>
        </w:rPr>
        <w:t xml:space="preserve">Plenário da Câmara Municipal, </w:t>
      </w:r>
      <w:r w:rsidRPr="00162FAC">
        <w:rPr>
          <w:rFonts w:ascii="Arial Narrow" w:hAnsi="Arial Narrow" w:cs="Arial"/>
          <w:b/>
          <w:color w:val="000000"/>
          <w:sz w:val="26"/>
          <w:szCs w:val="26"/>
        </w:rPr>
        <w:t>Sala Vereador Zino Militão dos Santos</w:t>
      </w:r>
      <w:r w:rsidRPr="00162FAC">
        <w:rPr>
          <w:rFonts w:ascii="Arial Narrow" w:hAnsi="Arial Narrow" w:cs="Arial"/>
          <w:color w:val="000000"/>
          <w:sz w:val="26"/>
          <w:szCs w:val="26"/>
        </w:rPr>
        <w:t>, 10 de dezembro de 2019.</w:t>
      </w:r>
    </w:p>
    <w:p w:rsidR="00162FAC" w:rsidRPr="00162FAC" w:rsidRDefault="00162FAC" w:rsidP="00162FAC">
      <w:pPr>
        <w:jc w:val="center"/>
        <w:rPr>
          <w:rFonts w:ascii="Arial Narrow" w:hAnsi="Arial Narrow" w:cs="Arial"/>
          <w:b/>
          <w:color w:val="000000"/>
          <w:sz w:val="26"/>
          <w:szCs w:val="26"/>
        </w:rPr>
      </w:pPr>
    </w:p>
    <w:p w:rsidR="00162FAC" w:rsidRPr="00162FAC" w:rsidRDefault="00162FAC" w:rsidP="00162FAC">
      <w:pPr>
        <w:jc w:val="center"/>
        <w:rPr>
          <w:rFonts w:ascii="Arial Narrow" w:hAnsi="Arial Narrow" w:cs="Arial"/>
          <w:b/>
          <w:color w:val="000000"/>
          <w:sz w:val="26"/>
          <w:szCs w:val="26"/>
        </w:rPr>
      </w:pPr>
      <w:r w:rsidRPr="00162FAC">
        <w:rPr>
          <w:rFonts w:ascii="Arial Narrow" w:hAnsi="Arial Narrow" w:cs="Arial"/>
          <w:b/>
          <w:color w:val="000000"/>
          <w:sz w:val="26"/>
          <w:szCs w:val="26"/>
        </w:rPr>
        <w:t>ERNANE PRIMAZZI</w:t>
      </w:r>
    </w:p>
    <w:p w:rsidR="00162FAC" w:rsidRPr="00162FAC" w:rsidRDefault="00162FAC" w:rsidP="00162FAC">
      <w:pPr>
        <w:jc w:val="center"/>
        <w:rPr>
          <w:rFonts w:ascii="Arial Narrow" w:hAnsi="Arial Narrow" w:cs="Arial"/>
          <w:b/>
          <w:color w:val="000000"/>
          <w:sz w:val="26"/>
          <w:szCs w:val="26"/>
        </w:rPr>
      </w:pPr>
      <w:r w:rsidRPr="00162FAC">
        <w:rPr>
          <w:rFonts w:ascii="Arial Narrow" w:hAnsi="Arial Narrow" w:cs="Arial"/>
          <w:b/>
          <w:color w:val="000000"/>
          <w:sz w:val="26"/>
          <w:szCs w:val="26"/>
        </w:rPr>
        <w:t>“Ernaninho”</w:t>
      </w:r>
    </w:p>
    <w:p w:rsidR="00162FAC" w:rsidRPr="00162FAC" w:rsidRDefault="00162FAC" w:rsidP="00162FAC">
      <w:pPr>
        <w:jc w:val="center"/>
        <w:rPr>
          <w:rFonts w:ascii="Arial Narrow" w:hAnsi="Arial Narrow" w:cs="Arial"/>
          <w:sz w:val="26"/>
          <w:szCs w:val="26"/>
        </w:rPr>
      </w:pPr>
      <w:r w:rsidRPr="00162FAC">
        <w:rPr>
          <w:rFonts w:ascii="Times New Roman" w:hAnsi="Times New Roman"/>
          <w:sz w:val="26"/>
          <w:szCs w:val="26"/>
        </w:rPr>
        <w:pict>
          <v:shapetype id="_x0000_t202" coordsize="21600,21600" o:spt="202" path="m,l,21600r21600,l21600,xe">
            <v:stroke joinstyle="miter"/>
            <v:path gradientshapeok="t" o:connecttype="rect"/>
          </v:shapetype>
          <v:shape id="_x0000_s2050" type="#_x0000_t202" style="position:absolute;left:0;text-align:left;margin-left:11.3pt;margin-top:102.9pt;width:159.05pt;height:44.25pt;z-index:251658240" filled="f" stroked="f">
            <v:textbox style="mso-next-textbox:#_x0000_s2050">
              <w:txbxContent>
                <w:p w:rsidR="00162FAC" w:rsidRDefault="00162FAC" w:rsidP="00162FAC"/>
              </w:txbxContent>
            </v:textbox>
          </v:shape>
        </w:pict>
      </w:r>
      <w:r w:rsidRPr="00162FAC">
        <w:rPr>
          <w:rFonts w:ascii="Times New Roman" w:hAnsi="Times New Roman"/>
          <w:sz w:val="26"/>
          <w:szCs w:val="26"/>
        </w:rPr>
        <w:pict>
          <v:shape id="_x0000_s2051" type="#_x0000_t202" style="position:absolute;left:0;text-align:left;margin-left:291.25pt;margin-top:9.05pt;width:159.05pt;height:44.25pt;z-index:251658240" filled="f" stroked="f">
            <v:textbox style="mso-next-textbox:#_x0000_s2051">
              <w:txbxContent>
                <w:p w:rsidR="00162FAC" w:rsidRDefault="00162FAC" w:rsidP="00162FAC"/>
              </w:txbxContent>
            </v:textbox>
          </v:shape>
        </w:pict>
      </w:r>
      <w:r w:rsidRPr="00162FAC">
        <w:rPr>
          <w:rFonts w:ascii="Times New Roman" w:hAnsi="Times New Roman"/>
          <w:sz w:val="26"/>
          <w:szCs w:val="26"/>
        </w:rPr>
        <w:pict>
          <v:shape id="_x0000_s2052" type="#_x0000_t202" style="position:absolute;left:0;text-align:left;margin-left:-18.85pt;margin-top:9.05pt;width:229.4pt;height:44.25pt;z-index:251658240" filled="f" stroked="f">
            <v:textbox style="mso-next-textbox:#_x0000_s2052">
              <w:txbxContent>
                <w:p w:rsidR="00162FAC" w:rsidRDefault="00162FAC" w:rsidP="00162FAC"/>
              </w:txbxContent>
            </v:textbox>
          </v:shape>
        </w:pict>
      </w:r>
      <w:r w:rsidRPr="00162FAC">
        <w:rPr>
          <w:rFonts w:ascii="Times New Roman" w:hAnsi="Times New Roman"/>
          <w:sz w:val="26"/>
          <w:szCs w:val="26"/>
        </w:rPr>
        <w:pict>
          <v:shape id="_x0000_s2053" type="#_x0000_t202" style="position:absolute;left:0;text-align:left;margin-left:291.25pt;margin-top:102.9pt;width:159.05pt;height:44.25pt;z-index:251658240" filled="f" stroked="f">
            <v:textbox style="mso-next-textbox:#_x0000_s2053">
              <w:txbxContent>
                <w:p w:rsidR="00162FAC" w:rsidRDefault="00162FAC" w:rsidP="00162FAC"/>
              </w:txbxContent>
            </v:textbox>
          </v:shape>
        </w:pict>
      </w:r>
      <w:r w:rsidRPr="00162FAC">
        <w:rPr>
          <w:rFonts w:ascii="Arial Narrow" w:hAnsi="Arial Narrow" w:cs="Arial"/>
          <w:sz w:val="26"/>
          <w:szCs w:val="26"/>
        </w:rPr>
        <w:t>Vereador</w:t>
      </w:r>
    </w:p>
    <w:p w:rsidR="00CC42C2" w:rsidRPr="00162FAC" w:rsidRDefault="00CC42C2" w:rsidP="00B76103">
      <w:pPr>
        <w:rPr>
          <w:sz w:val="26"/>
          <w:szCs w:val="26"/>
        </w:rPr>
      </w:pPr>
    </w:p>
    <w:sectPr w:rsidR="00CC42C2" w:rsidRPr="00162FAC" w:rsidSect="000D459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4A5" w:rsidRDefault="00CC34A5" w:rsidP="00AE17D9">
      <w:pPr>
        <w:spacing w:after="0" w:line="240" w:lineRule="auto"/>
      </w:pPr>
      <w:r>
        <w:separator/>
      </w:r>
    </w:p>
  </w:endnote>
  <w:endnote w:type="continuationSeparator" w:id="1">
    <w:p w:rsidR="00CC34A5" w:rsidRDefault="00CC34A5" w:rsidP="00AE1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D9" w:rsidRPr="004D2291" w:rsidRDefault="00D10B6D" w:rsidP="00D10B6D">
    <w:pPr>
      <w:pStyle w:val="Rodap"/>
      <w:ind w:left="-567" w:firstLine="141"/>
    </w:pPr>
    <w:r w:rsidRPr="004D2291">
      <w:t>Praça Professor Antônio Argino, 84  Centro   São Sebastião</w:t>
    </w:r>
    <w:r w:rsidR="00DE0B6D" w:rsidRPr="004D2291">
      <w:t>/SP</w:t>
    </w:r>
    <w:r w:rsidR="00C64728" w:rsidRPr="004D2291">
      <w:t xml:space="preserve">  </w:t>
    </w:r>
    <w:r w:rsidR="00DE0B6D" w:rsidRPr="004D2291">
      <w:t xml:space="preserve"> </w:t>
    </w:r>
    <w:r w:rsidR="00774C24" w:rsidRPr="004D2291">
      <w:t xml:space="preserve"> </w:t>
    </w:r>
    <w:r w:rsidR="00C64728" w:rsidRPr="004D2291">
      <w:t>CEP: 11608-554</w:t>
    </w:r>
    <w:r w:rsidRPr="004D2291">
      <w:t xml:space="preserve"> Tel. (12) 3891-0000</w:t>
    </w:r>
  </w:p>
  <w:p w:rsidR="00DE0B6D" w:rsidRPr="004D2291" w:rsidRDefault="006B2E08" w:rsidP="00B73272">
    <w:pPr>
      <w:pStyle w:val="Rodap"/>
      <w:ind w:left="-567" w:firstLine="141"/>
      <w:jc w:val="center"/>
    </w:pPr>
    <w:r w:rsidRPr="004D2291">
      <w:t>Site Oficial: saosebastiao.sp.leg.br</w:t>
    </w:r>
    <w:r w:rsidR="00C25311" w:rsidRPr="004D2291">
      <w:t xml:space="preserve">   </w:t>
    </w:r>
  </w:p>
  <w:p w:rsidR="00C92B19" w:rsidRPr="004D2291" w:rsidRDefault="00C25311" w:rsidP="00DE0B6D">
    <w:pPr>
      <w:pStyle w:val="Rodap"/>
      <w:ind w:left="-567" w:firstLine="141"/>
      <w:jc w:val="center"/>
      <w:rPr>
        <w:color w:val="1F497D" w:themeColor="text2"/>
      </w:rPr>
    </w:pPr>
    <w:r w:rsidRPr="004D2291">
      <w:t>Fiscalize seu Município</w:t>
    </w:r>
    <w:r w:rsidR="00DE0B6D" w:rsidRPr="004D2291">
      <w:rPr>
        <w:color w:val="1F497D" w:themeColor="text2"/>
      </w:rPr>
      <w:t xml:space="preserve">      </w:t>
    </w:r>
    <w:r w:rsidR="00DB6C90" w:rsidRPr="004D2291">
      <w:t>www.portaldocidadao.tce.sp.gov.br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4A5" w:rsidRDefault="00CC34A5" w:rsidP="00AE17D9">
      <w:pPr>
        <w:spacing w:after="0" w:line="240" w:lineRule="auto"/>
      </w:pPr>
      <w:r>
        <w:separator/>
      </w:r>
    </w:p>
  </w:footnote>
  <w:footnote w:type="continuationSeparator" w:id="1">
    <w:p w:rsidR="00CC34A5" w:rsidRDefault="00CC34A5" w:rsidP="00AE1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88"/>
    </w:tblGrid>
    <w:tr w:rsidR="00AE17D9" w:rsidTr="00AE17D9">
      <w:tc>
        <w:tcPr>
          <w:tcW w:w="1668" w:type="dxa"/>
        </w:tcPr>
        <w:p w:rsidR="00AE17D9" w:rsidRDefault="00AE17D9">
          <w:pPr>
            <w:pStyle w:val="Cabealho"/>
          </w:pPr>
          <w:bookmarkStart w:id="0" w:name="_GoBack"/>
          <w:r>
            <w:rPr>
              <w:noProof/>
              <w:lang w:eastAsia="pt-BR"/>
            </w:rPr>
            <w:drawing>
              <wp:inline distT="0" distB="0" distL="0" distR="0">
                <wp:extent cx="91440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Z.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914400"/>
                        </a:xfrm>
                        <a:prstGeom prst="rect">
                          <a:avLst/>
                        </a:prstGeom>
                      </pic:spPr>
                    </pic:pic>
                  </a:graphicData>
                </a:graphic>
              </wp:inline>
            </w:drawing>
          </w:r>
          <w:bookmarkEnd w:id="0"/>
        </w:p>
      </w:tc>
      <w:tc>
        <w:tcPr>
          <w:tcW w:w="7688" w:type="dxa"/>
        </w:tcPr>
        <w:p w:rsidR="00AE17D9" w:rsidRPr="00AE17D9" w:rsidRDefault="00AE17D9" w:rsidP="00AE17D9">
          <w:pPr>
            <w:pStyle w:val="Cabealho"/>
            <w:rPr>
              <w:rFonts w:ascii="Arial" w:hAnsi="Arial" w:cs="Arial"/>
              <w:sz w:val="24"/>
              <w:szCs w:val="24"/>
            </w:rPr>
          </w:pPr>
        </w:p>
        <w:p w:rsidR="00AE17D9" w:rsidRPr="00AE17D9" w:rsidRDefault="00AE17D9" w:rsidP="00AE17D9">
          <w:pPr>
            <w:pStyle w:val="Cabealho"/>
            <w:rPr>
              <w:rFonts w:ascii="Arial" w:hAnsi="Arial" w:cs="Arial"/>
              <w:b/>
              <w:sz w:val="36"/>
              <w:szCs w:val="36"/>
            </w:rPr>
          </w:pPr>
          <w:r w:rsidRPr="00AE17D9">
            <w:rPr>
              <w:rFonts w:ascii="Arial" w:hAnsi="Arial" w:cs="Arial"/>
              <w:b/>
              <w:sz w:val="36"/>
              <w:szCs w:val="36"/>
            </w:rPr>
            <w:t>CÂMARA MUNICIPAL DE SÃO SEBASTIÃO</w:t>
          </w:r>
        </w:p>
        <w:p w:rsidR="00AE17D9" w:rsidRPr="00AE17D9" w:rsidRDefault="00AE17D9" w:rsidP="00AE17D9">
          <w:pPr>
            <w:pStyle w:val="Cabealho"/>
            <w:jc w:val="center"/>
            <w:rPr>
              <w:rFonts w:ascii="Arial" w:hAnsi="Arial" w:cs="Arial"/>
              <w:i/>
            </w:rPr>
          </w:pPr>
          <w:r w:rsidRPr="00AE17D9">
            <w:rPr>
              <w:rFonts w:ascii="Arial" w:hAnsi="Arial" w:cs="Arial"/>
              <w:i/>
            </w:rPr>
            <w:t>Litoral Norte – São Paulo</w:t>
          </w:r>
        </w:p>
        <w:p w:rsidR="00AE17D9" w:rsidRPr="00AE17D9" w:rsidRDefault="00AE17D9">
          <w:pPr>
            <w:pStyle w:val="Cabealho"/>
            <w:rPr>
              <w:rFonts w:ascii="Arial" w:hAnsi="Arial" w:cs="Arial"/>
            </w:rPr>
          </w:pPr>
        </w:p>
      </w:tc>
    </w:tr>
  </w:tbl>
  <w:p w:rsidR="00AE17D9" w:rsidRDefault="00AE17D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728"/>
    <w:multiLevelType w:val="hybridMultilevel"/>
    <w:tmpl w:val="D5A6D8A6"/>
    <w:lvl w:ilvl="0" w:tplc="E69EBC0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A290F04"/>
    <w:multiLevelType w:val="hybridMultilevel"/>
    <w:tmpl w:val="88BAB08A"/>
    <w:lvl w:ilvl="0" w:tplc="4D20597E">
      <w:start w:val="1"/>
      <w:numFmt w:val="decimal"/>
      <w:lvlText w:val="%1."/>
      <w:lvlJc w:val="left"/>
      <w:pPr>
        <w:ind w:left="249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6A9065DE"/>
    <w:multiLevelType w:val="hybridMultilevel"/>
    <w:tmpl w:val="580AD654"/>
    <w:lvl w:ilvl="0" w:tplc="B106C1B8">
      <w:start w:val="1"/>
      <w:numFmt w:val="decimal"/>
      <w:lvlText w:val="%1)"/>
      <w:lvlJc w:val="left"/>
      <w:pPr>
        <w:ind w:left="19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727010BC"/>
    <w:multiLevelType w:val="hybridMultilevel"/>
    <w:tmpl w:val="54A49B14"/>
    <w:lvl w:ilvl="0" w:tplc="1E448D32">
      <w:start w:val="1"/>
      <w:numFmt w:val="lowerLetter"/>
      <w:lvlText w:val="%1-"/>
      <w:lvlJc w:val="left"/>
      <w:pPr>
        <w:ind w:left="1065" w:hanging="360"/>
      </w:pPr>
      <w:rPr>
        <w:sz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8066"/>
  </w:hdrShapeDefaults>
  <w:footnotePr>
    <w:footnote w:id="0"/>
    <w:footnote w:id="1"/>
  </w:footnotePr>
  <w:endnotePr>
    <w:endnote w:id="0"/>
    <w:endnote w:id="1"/>
  </w:endnotePr>
  <w:compat/>
  <w:rsids>
    <w:rsidRoot w:val="00AE17D9"/>
    <w:rsid w:val="000070FD"/>
    <w:rsid w:val="00024FA6"/>
    <w:rsid w:val="00027252"/>
    <w:rsid w:val="00035322"/>
    <w:rsid w:val="000437D9"/>
    <w:rsid w:val="00044AA1"/>
    <w:rsid w:val="00053F0B"/>
    <w:rsid w:val="00066C0A"/>
    <w:rsid w:val="00070544"/>
    <w:rsid w:val="00077FDD"/>
    <w:rsid w:val="000818D2"/>
    <w:rsid w:val="00083178"/>
    <w:rsid w:val="00091823"/>
    <w:rsid w:val="00093C09"/>
    <w:rsid w:val="000A20B4"/>
    <w:rsid w:val="000A22CC"/>
    <w:rsid w:val="000A6D96"/>
    <w:rsid w:val="000A770F"/>
    <w:rsid w:val="000B0F4E"/>
    <w:rsid w:val="000D4592"/>
    <w:rsid w:val="000E1C93"/>
    <w:rsid w:val="000E54C9"/>
    <w:rsid w:val="000F1B5C"/>
    <w:rsid w:val="001011B7"/>
    <w:rsid w:val="00105524"/>
    <w:rsid w:val="0011367C"/>
    <w:rsid w:val="00114496"/>
    <w:rsid w:val="0011663C"/>
    <w:rsid w:val="00122B2F"/>
    <w:rsid w:val="00126959"/>
    <w:rsid w:val="00127457"/>
    <w:rsid w:val="00133F2B"/>
    <w:rsid w:val="00137186"/>
    <w:rsid w:val="0015197B"/>
    <w:rsid w:val="00156DB6"/>
    <w:rsid w:val="00160F69"/>
    <w:rsid w:val="00162FAC"/>
    <w:rsid w:val="00166825"/>
    <w:rsid w:val="001A1FE1"/>
    <w:rsid w:val="001B1146"/>
    <w:rsid w:val="001C4F19"/>
    <w:rsid w:val="001D13F7"/>
    <w:rsid w:val="001E1957"/>
    <w:rsid w:val="002058C4"/>
    <w:rsid w:val="00207F68"/>
    <w:rsid w:val="00233B52"/>
    <w:rsid w:val="0023649D"/>
    <w:rsid w:val="00251C72"/>
    <w:rsid w:val="00266A54"/>
    <w:rsid w:val="00277332"/>
    <w:rsid w:val="002962F2"/>
    <w:rsid w:val="002A2D3D"/>
    <w:rsid w:val="002A7538"/>
    <w:rsid w:val="002A77D6"/>
    <w:rsid w:val="002B0BB8"/>
    <w:rsid w:val="002D6EE6"/>
    <w:rsid w:val="002E62BF"/>
    <w:rsid w:val="002E63B4"/>
    <w:rsid w:val="002E7FDF"/>
    <w:rsid w:val="002F505C"/>
    <w:rsid w:val="002F7974"/>
    <w:rsid w:val="00307388"/>
    <w:rsid w:val="00307870"/>
    <w:rsid w:val="003219ED"/>
    <w:rsid w:val="003307F8"/>
    <w:rsid w:val="00331287"/>
    <w:rsid w:val="00340899"/>
    <w:rsid w:val="003675EE"/>
    <w:rsid w:val="00383D15"/>
    <w:rsid w:val="003938A6"/>
    <w:rsid w:val="00393ADE"/>
    <w:rsid w:val="003A4E43"/>
    <w:rsid w:val="003D16F0"/>
    <w:rsid w:val="003D2CEE"/>
    <w:rsid w:val="003D4E01"/>
    <w:rsid w:val="003E3994"/>
    <w:rsid w:val="003E575D"/>
    <w:rsid w:val="00405C02"/>
    <w:rsid w:val="00407E77"/>
    <w:rsid w:val="00420B74"/>
    <w:rsid w:val="00425D85"/>
    <w:rsid w:val="0043198F"/>
    <w:rsid w:val="00433852"/>
    <w:rsid w:val="0043483F"/>
    <w:rsid w:val="0044695C"/>
    <w:rsid w:val="00463E77"/>
    <w:rsid w:val="00465E74"/>
    <w:rsid w:val="00467365"/>
    <w:rsid w:val="004852B3"/>
    <w:rsid w:val="004947AE"/>
    <w:rsid w:val="004A7667"/>
    <w:rsid w:val="004B450E"/>
    <w:rsid w:val="004C6CB6"/>
    <w:rsid w:val="004D06F8"/>
    <w:rsid w:val="004D2291"/>
    <w:rsid w:val="004E4119"/>
    <w:rsid w:val="004E5B5C"/>
    <w:rsid w:val="004F6E72"/>
    <w:rsid w:val="0050108E"/>
    <w:rsid w:val="00501118"/>
    <w:rsid w:val="00502757"/>
    <w:rsid w:val="00502B0B"/>
    <w:rsid w:val="00503DD6"/>
    <w:rsid w:val="00503E6E"/>
    <w:rsid w:val="0050751F"/>
    <w:rsid w:val="00511AD6"/>
    <w:rsid w:val="00522EDA"/>
    <w:rsid w:val="00547F93"/>
    <w:rsid w:val="00560DDE"/>
    <w:rsid w:val="005911C8"/>
    <w:rsid w:val="005935B6"/>
    <w:rsid w:val="00596244"/>
    <w:rsid w:val="005A1681"/>
    <w:rsid w:val="005A1CD6"/>
    <w:rsid w:val="005B01E4"/>
    <w:rsid w:val="005B58B5"/>
    <w:rsid w:val="005C7205"/>
    <w:rsid w:val="005E25AE"/>
    <w:rsid w:val="005F076A"/>
    <w:rsid w:val="005F6C53"/>
    <w:rsid w:val="006104E1"/>
    <w:rsid w:val="00621D8B"/>
    <w:rsid w:val="00622606"/>
    <w:rsid w:val="00622825"/>
    <w:rsid w:val="00643146"/>
    <w:rsid w:val="0064422A"/>
    <w:rsid w:val="00691096"/>
    <w:rsid w:val="00696B27"/>
    <w:rsid w:val="006A1719"/>
    <w:rsid w:val="006B03D7"/>
    <w:rsid w:val="006B20F0"/>
    <w:rsid w:val="006B2E08"/>
    <w:rsid w:val="006D3165"/>
    <w:rsid w:val="006D4E57"/>
    <w:rsid w:val="00705282"/>
    <w:rsid w:val="00722D53"/>
    <w:rsid w:val="00734C9B"/>
    <w:rsid w:val="00762E08"/>
    <w:rsid w:val="00763351"/>
    <w:rsid w:val="00771EEE"/>
    <w:rsid w:val="00772947"/>
    <w:rsid w:val="00773F4D"/>
    <w:rsid w:val="00774C24"/>
    <w:rsid w:val="0078673B"/>
    <w:rsid w:val="00794380"/>
    <w:rsid w:val="00795F18"/>
    <w:rsid w:val="00797EB7"/>
    <w:rsid w:val="007C08E7"/>
    <w:rsid w:val="007D4855"/>
    <w:rsid w:val="00803787"/>
    <w:rsid w:val="008049D1"/>
    <w:rsid w:val="008060A3"/>
    <w:rsid w:val="0081556D"/>
    <w:rsid w:val="00817A1A"/>
    <w:rsid w:val="008301CC"/>
    <w:rsid w:val="00855A18"/>
    <w:rsid w:val="00860095"/>
    <w:rsid w:val="0086196C"/>
    <w:rsid w:val="008771BF"/>
    <w:rsid w:val="0088451C"/>
    <w:rsid w:val="008A0BC8"/>
    <w:rsid w:val="008A3CE3"/>
    <w:rsid w:val="008B19B3"/>
    <w:rsid w:val="008C34EC"/>
    <w:rsid w:val="008D6CC3"/>
    <w:rsid w:val="008E4BAB"/>
    <w:rsid w:val="00905F59"/>
    <w:rsid w:val="0092102A"/>
    <w:rsid w:val="00933CA5"/>
    <w:rsid w:val="00933FB7"/>
    <w:rsid w:val="00935841"/>
    <w:rsid w:val="009413DE"/>
    <w:rsid w:val="00966FC1"/>
    <w:rsid w:val="009776AD"/>
    <w:rsid w:val="009A0E1E"/>
    <w:rsid w:val="009B1BBE"/>
    <w:rsid w:val="009E1759"/>
    <w:rsid w:val="009F1576"/>
    <w:rsid w:val="009F3759"/>
    <w:rsid w:val="00A04116"/>
    <w:rsid w:val="00A14AAC"/>
    <w:rsid w:val="00A15C26"/>
    <w:rsid w:val="00A238A1"/>
    <w:rsid w:val="00A316C3"/>
    <w:rsid w:val="00A43452"/>
    <w:rsid w:val="00A472C3"/>
    <w:rsid w:val="00A61280"/>
    <w:rsid w:val="00A66F0C"/>
    <w:rsid w:val="00A74EC9"/>
    <w:rsid w:val="00AA0921"/>
    <w:rsid w:val="00AC479F"/>
    <w:rsid w:val="00AC7E67"/>
    <w:rsid w:val="00AD0E55"/>
    <w:rsid w:val="00AD1FC8"/>
    <w:rsid w:val="00AE17D9"/>
    <w:rsid w:val="00AE2FA0"/>
    <w:rsid w:val="00AF02FC"/>
    <w:rsid w:val="00AF073A"/>
    <w:rsid w:val="00AF2566"/>
    <w:rsid w:val="00AF2589"/>
    <w:rsid w:val="00B02117"/>
    <w:rsid w:val="00B05CB4"/>
    <w:rsid w:val="00B10DBB"/>
    <w:rsid w:val="00B1461F"/>
    <w:rsid w:val="00B529B4"/>
    <w:rsid w:val="00B549A4"/>
    <w:rsid w:val="00B56D10"/>
    <w:rsid w:val="00B66F92"/>
    <w:rsid w:val="00B73272"/>
    <w:rsid w:val="00B76103"/>
    <w:rsid w:val="00B91953"/>
    <w:rsid w:val="00B927F6"/>
    <w:rsid w:val="00B934C2"/>
    <w:rsid w:val="00B94541"/>
    <w:rsid w:val="00BA38EE"/>
    <w:rsid w:val="00BB228E"/>
    <w:rsid w:val="00BD5586"/>
    <w:rsid w:val="00BE2BED"/>
    <w:rsid w:val="00BF5BE4"/>
    <w:rsid w:val="00C050BF"/>
    <w:rsid w:val="00C1416F"/>
    <w:rsid w:val="00C22307"/>
    <w:rsid w:val="00C25311"/>
    <w:rsid w:val="00C2625F"/>
    <w:rsid w:val="00C46F83"/>
    <w:rsid w:val="00C64728"/>
    <w:rsid w:val="00C72AAE"/>
    <w:rsid w:val="00C73C0B"/>
    <w:rsid w:val="00C74C36"/>
    <w:rsid w:val="00C80C7D"/>
    <w:rsid w:val="00C92B19"/>
    <w:rsid w:val="00CA7355"/>
    <w:rsid w:val="00CC34A5"/>
    <w:rsid w:val="00CC42C2"/>
    <w:rsid w:val="00CC52BC"/>
    <w:rsid w:val="00CE19C2"/>
    <w:rsid w:val="00CF6BE8"/>
    <w:rsid w:val="00D10B6D"/>
    <w:rsid w:val="00D14AB2"/>
    <w:rsid w:val="00D20438"/>
    <w:rsid w:val="00D31581"/>
    <w:rsid w:val="00D4067B"/>
    <w:rsid w:val="00D41D55"/>
    <w:rsid w:val="00D44C4D"/>
    <w:rsid w:val="00D4750F"/>
    <w:rsid w:val="00D61EE1"/>
    <w:rsid w:val="00D6338D"/>
    <w:rsid w:val="00D71D5D"/>
    <w:rsid w:val="00D84AA9"/>
    <w:rsid w:val="00D84FB0"/>
    <w:rsid w:val="00D87E98"/>
    <w:rsid w:val="00D90EDC"/>
    <w:rsid w:val="00DA1910"/>
    <w:rsid w:val="00DA3E1B"/>
    <w:rsid w:val="00DA5183"/>
    <w:rsid w:val="00DA68EF"/>
    <w:rsid w:val="00DB0606"/>
    <w:rsid w:val="00DB6C90"/>
    <w:rsid w:val="00DB6CB1"/>
    <w:rsid w:val="00DD1D2D"/>
    <w:rsid w:val="00DD7C7B"/>
    <w:rsid w:val="00DE0B6D"/>
    <w:rsid w:val="00DE6197"/>
    <w:rsid w:val="00DE6499"/>
    <w:rsid w:val="00E0128E"/>
    <w:rsid w:val="00E07FB0"/>
    <w:rsid w:val="00E10546"/>
    <w:rsid w:val="00E10A8D"/>
    <w:rsid w:val="00E12059"/>
    <w:rsid w:val="00E17BD9"/>
    <w:rsid w:val="00E22105"/>
    <w:rsid w:val="00E271F1"/>
    <w:rsid w:val="00E31871"/>
    <w:rsid w:val="00E34FF9"/>
    <w:rsid w:val="00E458F1"/>
    <w:rsid w:val="00E75811"/>
    <w:rsid w:val="00E84EC9"/>
    <w:rsid w:val="00E927AA"/>
    <w:rsid w:val="00EA3CE7"/>
    <w:rsid w:val="00EA4B40"/>
    <w:rsid w:val="00EA6CC3"/>
    <w:rsid w:val="00ED1FDA"/>
    <w:rsid w:val="00EE2C4F"/>
    <w:rsid w:val="00EE7C2F"/>
    <w:rsid w:val="00EF2132"/>
    <w:rsid w:val="00F022FD"/>
    <w:rsid w:val="00F12E4B"/>
    <w:rsid w:val="00F2413A"/>
    <w:rsid w:val="00F26529"/>
    <w:rsid w:val="00F356CC"/>
    <w:rsid w:val="00F408F1"/>
    <w:rsid w:val="00F45D14"/>
    <w:rsid w:val="00F47255"/>
    <w:rsid w:val="00F601C7"/>
    <w:rsid w:val="00F617F7"/>
    <w:rsid w:val="00F83A1F"/>
    <w:rsid w:val="00F93746"/>
    <w:rsid w:val="00FA4A5E"/>
    <w:rsid w:val="00FB3B8F"/>
    <w:rsid w:val="00FB43F7"/>
    <w:rsid w:val="00FC2103"/>
    <w:rsid w:val="00FC5C26"/>
    <w:rsid w:val="00FD26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8F1"/>
    <w:rPr>
      <w:rFonts w:ascii="Calibri" w:eastAsia="Calibri" w:hAnsi="Calibri" w:cs="Times New Roman"/>
    </w:rPr>
  </w:style>
  <w:style w:type="paragraph" w:styleId="Ttulo1">
    <w:name w:val="heading 1"/>
    <w:basedOn w:val="Normal"/>
    <w:next w:val="Normal"/>
    <w:link w:val="Ttulo1Char"/>
    <w:qFormat/>
    <w:rsid w:val="000D4592"/>
    <w:pPr>
      <w:keepNext/>
      <w:spacing w:after="0" w:line="240" w:lineRule="auto"/>
      <w:jc w:val="center"/>
      <w:outlineLvl w:val="0"/>
    </w:pPr>
    <w:rPr>
      <w:rFonts w:ascii="Arial" w:eastAsia="Times New Roman" w:hAnsi="Arial"/>
      <w:sz w:val="24"/>
      <w:szCs w:val="20"/>
      <w:lang w:eastAsia="pt-BR"/>
    </w:rPr>
  </w:style>
  <w:style w:type="paragraph" w:styleId="Ttulo2">
    <w:name w:val="heading 2"/>
    <w:basedOn w:val="Normal"/>
    <w:next w:val="Normal"/>
    <w:link w:val="Ttulo2Char"/>
    <w:qFormat/>
    <w:rsid w:val="000D4592"/>
    <w:pPr>
      <w:keepNext/>
      <w:spacing w:after="0" w:line="240" w:lineRule="auto"/>
      <w:jc w:val="center"/>
      <w:outlineLvl w:val="1"/>
    </w:pPr>
    <w:rPr>
      <w:rFonts w:ascii="Times New Roman" w:eastAsia="Times New Roman" w:hAnsi="Times New Roman"/>
      <w:b/>
      <w:sz w:val="24"/>
      <w:szCs w:val="20"/>
      <w:lang w:eastAsia="pt-BR"/>
    </w:rPr>
  </w:style>
  <w:style w:type="paragraph" w:styleId="Ttulo3">
    <w:name w:val="heading 3"/>
    <w:basedOn w:val="Normal"/>
    <w:next w:val="Normal"/>
    <w:link w:val="Ttulo3Char"/>
    <w:qFormat/>
    <w:rsid w:val="000D4592"/>
    <w:pPr>
      <w:keepNext/>
      <w:spacing w:after="0" w:line="240" w:lineRule="auto"/>
      <w:jc w:val="both"/>
      <w:outlineLvl w:val="2"/>
    </w:pPr>
    <w:rPr>
      <w:rFonts w:ascii="Times New Roman" w:eastAsia="Times New Roman" w:hAnsi="Times New Roman"/>
      <w:sz w:val="24"/>
      <w:szCs w:val="20"/>
      <w:lang w:eastAsia="pt-BR"/>
    </w:rPr>
  </w:style>
  <w:style w:type="paragraph" w:styleId="Ttulo4">
    <w:name w:val="heading 4"/>
    <w:basedOn w:val="Normal"/>
    <w:next w:val="Normal"/>
    <w:link w:val="Ttulo4Char"/>
    <w:qFormat/>
    <w:rsid w:val="000D4592"/>
    <w:pPr>
      <w:keepNext/>
      <w:spacing w:after="0" w:line="240" w:lineRule="auto"/>
      <w:jc w:val="both"/>
      <w:outlineLvl w:val="3"/>
    </w:pPr>
    <w:rPr>
      <w:rFonts w:ascii="Times New Roman" w:eastAsia="Times New Roman" w:hAnsi="Times New Roman"/>
      <w:b/>
      <w:sz w:val="24"/>
      <w:szCs w:val="20"/>
      <w:lang w:eastAsia="pt-BR"/>
    </w:rPr>
  </w:style>
  <w:style w:type="paragraph" w:styleId="Ttulo5">
    <w:name w:val="heading 5"/>
    <w:basedOn w:val="Normal"/>
    <w:next w:val="Normal"/>
    <w:link w:val="Ttulo5Char"/>
    <w:uiPriority w:val="9"/>
    <w:semiHidden/>
    <w:unhideWhenUsed/>
    <w:qFormat/>
    <w:rsid w:val="00B56D1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0D4592"/>
    <w:pPr>
      <w:keepNext/>
      <w:overflowPunct w:val="0"/>
      <w:autoSpaceDE w:val="0"/>
      <w:autoSpaceDN w:val="0"/>
      <w:adjustRightInd w:val="0"/>
      <w:spacing w:after="0" w:line="240" w:lineRule="auto"/>
      <w:jc w:val="center"/>
      <w:textAlignment w:val="baseline"/>
      <w:outlineLvl w:val="6"/>
    </w:pPr>
    <w:rPr>
      <w:rFonts w:ascii="Arial" w:eastAsia="Times New Roman" w:hAnsi="Arial" w:cs="Arial"/>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852B3"/>
    <w:pPr>
      <w:ind w:left="720"/>
      <w:contextualSpacing/>
    </w:pPr>
    <w:rPr>
      <w:rFonts w:eastAsiaTheme="minorEastAsia"/>
      <w:lang w:val="en-US" w:eastAsia="pt-BR" w:bidi="en-US"/>
    </w:rPr>
  </w:style>
  <w:style w:type="paragraph" w:styleId="Ttulo">
    <w:name w:val="Title"/>
    <w:basedOn w:val="Normal"/>
    <w:link w:val="TtuloChar"/>
    <w:qFormat/>
    <w:rsid w:val="00077FDD"/>
    <w:pPr>
      <w:autoSpaceDE w:val="0"/>
      <w:autoSpaceDN w:val="0"/>
      <w:spacing w:after="0" w:line="240" w:lineRule="auto"/>
      <w:jc w:val="center"/>
    </w:pPr>
    <w:rPr>
      <w:rFonts w:ascii="Times New Roman" w:eastAsia="Times New Roman" w:hAnsi="Times New Roman"/>
      <w:sz w:val="28"/>
      <w:szCs w:val="28"/>
      <w:lang w:eastAsia="pt-BR"/>
    </w:rPr>
  </w:style>
  <w:style w:type="character" w:customStyle="1" w:styleId="TtuloChar">
    <w:name w:val="Título Char"/>
    <w:basedOn w:val="Fontepargpadro"/>
    <w:link w:val="Ttulo"/>
    <w:rsid w:val="00077FDD"/>
    <w:rPr>
      <w:rFonts w:ascii="Times New Roman" w:eastAsia="Times New Roman" w:hAnsi="Times New Roman" w:cs="Times New Roman"/>
      <w:sz w:val="28"/>
      <w:szCs w:val="28"/>
      <w:lang w:eastAsia="pt-BR"/>
    </w:rPr>
  </w:style>
  <w:style w:type="character" w:customStyle="1" w:styleId="Ttulo1Char">
    <w:name w:val="Título 1 Char"/>
    <w:basedOn w:val="Fontepargpadro"/>
    <w:link w:val="Ttulo1"/>
    <w:rsid w:val="000D4592"/>
    <w:rPr>
      <w:rFonts w:ascii="Arial" w:eastAsia="Times New Roman" w:hAnsi="Arial" w:cs="Times New Roman"/>
      <w:sz w:val="24"/>
      <w:szCs w:val="20"/>
      <w:lang w:eastAsia="pt-BR"/>
    </w:rPr>
  </w:style>
  <w:style w:type="character" w:customStyle="1" w:styleId="Ttulo2Char">
    <w:name w:val="Título 2 Char"/>
    <w:basedOn w:val="Fontepargpadro"/>
    <w:link w:val="Ttulo2"/>
    <w:rsid w:val="000D459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0D4592"/>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0D4592"/>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0D4592"/>
    <w:rPr>
      <w:rFonts w:ascii="Arial" w:eastAsia="Times New Roman" w:hAnsi="Arial" w:cs="Arial"/>
      <w:b/>
      <w:szCs w:val="20"/>
      <w:lang w:eastAsia="pt-BR"/>
    </w:rPr>
  </w:style>
  <w:style w:type="paragraph" w:styleId="Corpodetexto">
    <w:name w:val="Body Text"/>
    <w:basedOn w:val="Normal"/>
    <w:link w:val="CorpodetextoChar"/>
    <w:rsid w:val="000D4592"/>
    <w:pPr>
      <w:spacing w:after="0" w:line="240" w:lineRule="auto"/>
      <w:jc w:val="both"/>
    </w:pPr>
    <w:rPr>
      <w:rFonts w:ascii="Arial" w:eastAsia="Times New Roman" w:hAnsi="Arial"/>
      <w:b/>
      <w:sz w:val="24"/>
      <w:szCs w:val="20"/>
      <w:lang w:eastAsia="pt-BR"/>
    </w:rPr>
  </w:style>
  <w:style w:type="character" w:customStyle="1" w:styleId="CorpodetextoChar">
    <w:name w:val="Corpo de texto Char"/>
    <w:basedOn w:val="Fontepargpadro"/>
    <w:link w:val="Corpodetexto"/>
    <w:rsid w:val="000D4592"/>
    <w:rPr>
      <w:rFonts w:ascii="Arial" w:eastAsia="Times New Roman" w:hAnsi="Arial" w:cs="Times New Roman"/>
      <w:b/>
      <w:sz w:val="24"/>
      <w:szCs w:val="20"/>
      <w:lang w:eastAsia="pt-BR"/>
    </w:rPr>
  </w:style>
  <w:style w:type="character" w:styleId="Forte">
    <w:name w:val="Strong"/>
    <w:basedOn w:val="Fontepargpadro"/>
    <w:uiPriority w:val="22"/>
    <w:qFormat/>
    <w:rsid w:val="000D4592"/>
    <w:rPr>
      <w:b/>
      <w:bCs/>
    </w:rPr>
  </w:style>
  <w:style w:type="paragraph" w:styleId="NormalWeb">
    <w:name w:val="Normal (Web)"/>
    <w:basedOn w:val="Normal"/>
    <w:uiPriority w:val="99"/>
    <w:unhideWhenUsed/>
    <w:rsid w:val="00F601C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5Char">
    <w:name w:val="Título 5 Char"/>
    <w:basedOn w:val="Fontepargpadro"/>
    <w:link w:val="Ttulo5"/>
    <w:uiPriority w:val="9"/>
    <w:semiHidden/>
    <w:rsid w:val="00B56D10"/>
    <w:rPr>
      <w:rFonts w:asciiTheme="majorHAnsi" w:eastAsiaTheme="majorEastAsia" w:hAnsiTheme="majorHAnsi" w:cstheme="majorBidi"/>
      <w:color w:val="243F60" w:themeColor="accent1" w:themeShade="7F"/>
    </w:rPr>
  </w:style>
  <w:style w:type="character" w:styleId="nfase">
    <w:name w:val="Emphasis"/>
    <w:qFormat/>
    <w:rsid w:val="00425D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 w:id="1832256469">
      <w:bodyDiv w:val="1"/>
      <w:marLeft w:val="0"/>
      <w:marRight w:val="0"/>
      <w:marTop w:val="0"/>
      <w:marBottom w:val="0"/>
      <w:divBdr>
        <w:top w:val="none" w:sz="0" w:space="0" w:color="auto"/>
        <w:left w:val="none" w:sz="0" w:space="0" w:color="auto"/>
        <w:bottom w:val="none" w:sz="0" w:space="0" w:color="auto"/>
        <w:right w:val="none" w:sz="0" w:space="0" w:color="auto"/>
      </w:divBdr>
    </w:div>
    <w:div w:id="1888445965">
      <w:bodyDiv w:val="1"/>
      <w:marLeft w:val="0"/>
      <w:marRight w:val="0"/>
      <w:marTop w:val="0"/>
      <w:marBottom w:val="0"/>
      <w:divBdr>
        <w:top w:val="none" w:sz="0" w:space="0" w:color="auto"/>
        <w:left w:val="none" w:sz="0" w:space="0" w:color="auto"/>
        <w:bottom w:val="none" w:sz="0" w:space="0" w:color="auto"/>
        <w:right w:val="none" w:sz="0" w:space="0" w:color="auto"/>
      </w:divBdr>
    </w:div>
    <w:div w:id="2039889632">
      <w:bodyDiv w:val="1"/>
      <w:marLeft w:val="0"/>
      <w:marRight w:val="0"/>
      <w:marTop w:val="0"/>
      <w:marBottom w:val="0"/>
      <w:divBdr>
        <w:top w:val="none" w:sz="0" w:space="0" w:color="auto"/>
        <w:left w:val="none" w:sz="0" w:space="0" w:color="auto"/>
        <w:bottom w:val="none" w:sz="0" w:space="0" w:color="auto"/>
        <w:right w:val="none" w:sz="0" w:space="0" w:color="auto"/>
      </w:divBdr>
    </w:div>
    <w:div w:id="20514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20832-E464-400D-A432-4F233BD7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2748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User</cp:lastModifiedBy>
  <cp:revision>2</cp:revision>
  <cp:lastPrinted>2019-12-10T16:16:00Z</cp:lastPrinted>
  <dcterms:created xsi:type="dcterms:W3CDTF">2019-12-10T16:17:00Z</dcterms:created>
  <dcterms:modified xsi:type="dcterms:W3CDTF">2019-12-10T16:17:00Z</dcterms:modified>
</cp:coreProperties>
</file>