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69" w:rsidRPr="00472F74" w:rsidRDefault="00AA1469" w:rsidP="00AA1469">
      <w:pPr>
        <w:spacing w:line="36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</w:rPr>
      </w:pPr>
      <w:r w:rsidRPr="00472F74">
        <w:rPr>
          <w:rFonts w:ascii="Arial Narrow" w:hAnsi="Arial Narrow"/>
          <w:b/>
          <w:color w:val="000000"/>
          <w:sz w:val="24"/>
          <w:szCs w:val="24"/>
          <w:u w:val="single"/>
        </w:rPr>
        <w:t>PROJETO DE LEI</w:t>
      </w:r>
      <w:r w:rsidR="00586FEF">
        <w:rPr>
          <w:rFonts w:ascii="Arial Narrow" w:hAnsi="Arial Narrow"/>
          <w:b/>
          <w:color w:val="000000"/>
          <w:sz w:val="24"/>
          <w:szCs w:val="24"/>
          <w:u w:val="single"/>
        </w:rPr>
        <w:t xml:space="preserve"> COMPLEMENTAR</w:t>
      </w:r>
    </w:p>
    <w:p w:rsidR="00AA1469" w:rsidRPr="00472F74" w:rsidRDefault="00AA1469" w:rsidP="00AA1469">
      <w:pPr>
        <w:spacing w:line="360" w:lineRule="auto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472F74">
        <w:rPr>
          <w:rFonts w:ascii="Arial Narrow" w:hAnsi="Arial Narrow"/>
          <w:b/>
          <w:color w:val="000000"/>
          <w:sz w:val="24"/>
          <w:szCs w:val="24"/>
        </w:rPr>
        <w:t>Nº</w:t>
      </w:r>
      <w:r w:rsidR="00A43809">
        <w:rPr>
          <w:rFonts w:ascii="Arial Narrow" w:hAnsi="Arial Narrow"/>
          <w:b/>
          <w:color w:val="000000"/>
          <w:sz w:val="24"/>
          <w:szCs w:val="24"/>
        </w:rPr>
        <w:t>. 04</w:t>
      </w:r>
      <w:r w:rsidRPr="00472F74">
        <w:rPr>
          <w:rFonts w:ascii="Arial Narrow" w:hAnsi="Arial Narrow"/>
          <w:b/>
          <w:color w:val="000000"/>
          <w:sz w:val="24"/>
          <w:szCs w:val="24"/>
        </w:rPr>
        <w:t>/2020</w:t>
      </w:r>
    </w:p>
    <w:p w:rsidR="00AA1469" w:rsidRPr="00472F74" w:rsidRDefault="00AA1469" w:rsidP="00AA1469">
      <w:pPr>
        <w:spacing w:line="360" w:lineRule="auto"/>
        <w:jc w:val="center"/>
        <w:rPr>
          <w:rFonts w:ascii="Arial Narrow" w:hAnsi="Arial Narrow"/>
          <w:b/>
          <w:color w:val="000000"/>
          <w:sz w:val="24"/>
          <w:szCs w:val="24"/>
        </w:rPr>
      </w:pPr>
    </w:p>
    <w:p w:rsidR="00AA1469" w:rsidRPr="00472F74" w:rsidRDefault="00AA1469" w:rsidP="00AA1469">
      <w:pPr>
        <w:spacing w:after="0" w:line="240" w:lineRule="auto"/>
        <w:ind w:left="4536"/>
        <w:jc w:val="both"/>
        <w:rPr>
          <w:rFonts w:ascii="Arial Narrow" w:hAnsi="Arial Narrow" w:cs="Arial"/>
          <w:b/>
          <w:sz w:val="24"/>
          <w:szCs w:val="24"/>
        </w:rPr>
      </w:pPr>
      <w:r w:rsidRPr="00472F74">
        <w:rPr>
          <w:rFonts w:ascii="Arial Narrow" w:hAnsi="Arial Narrow" w:cs="Arial"/>
          <w:b/>
          <w:sz w:val="24"/>
          <w:szCs w:val="24"/>
        </w:rPr>
        <w:t>“</w:t>
      </w:r>
      <w:r w:rsidR="00BA6623">
        <w:rPr>
          <w:rFonts w:ascii="Arial Narrow" w:hAnsi="Arial Narrow" w:cs="Arial"/>
          <w:b/>
          <w:sz w:val="24"/>
          <w:szCs w:val="24"/>
        </w:rPr>
        <w:t>Altera a redação dos art.</w:t>
      </w:r>
      <w:r w:rsidR="00AC473E">
        <w:rPr>
          <w:rFonts w:ascii="Arial Narrow" w:hAnsi="Arial Narrow" w:cs="Arial"/>
          <w:b/>
          <w:sz w:val="24"/>
          <w:szCs w:val="24"/>
        </w:rPr>
        <w:t xml:space="preserve"> </w:t>
      </w:r>
      <w:r w:rsidR="00BA6623">
        <w:rPr>
          <w:rFonts w:ascii="Arial Narrow" w:hAnsi="Arial Narrow" w:cs="Arial"/>
          <w:b/>
          <w:sz w:val="24"/>
          <w:szCs w:val="24"/>
        </w:rPr>
        <w:t xml:space="preserve">nº </w:t>
      </w:r>
      <w:r w:rsidR="008E0DFC" w:rsidRPr="00472F74">
        <w:rPr>
          <w:rFonts w:ascii="Arial Narrow" w:hAnsi="Arial Narrow" w:cs="Arial"/>
          <w:b/>
          <w:sz w:val="24"/>
          <w:szCs w:val="24"/>
        </w:rPr>
        <w:t xml:space="preserve">87, </w:t>
      </w:r>
      <w:r w:rsidR="00BA6623">
        <w:rPr>
          <w:rFonts w:ascii="Arial Narrow" w:hAnsi="Arial Narrow" w:cs="Arial"/>
          <w:b/>
          <w:sz w:val="24"/>
          <w:szCs w:val="24"/>
        </w:rPr>
        <w:t xml:space="preserve">nº </w:t>
      </w:r>
      <w:r w:rsidR="008E0DFC" w:rsidRPr="00472F74">
        <w:rPr>
          <w:rFonts w:ascii="Arial Narrow" w:hAnsi="Arial Narrow" w:cs="Arial"/>
          <w:b/>
          <w:sz w:val="24"/>
          <w:szCs w:val="24"/>
        </w:rPr>
        <w:t xml:space="preserve">88 e </w:t>
      </w:r>
      <w:r w:rsidR="00BA6623">
        <w:rPr>
          <w:rFonts w:ascii="Arial Narrow" w:hAnsi="Arial Narrow" w:cs="Arial"/>
          <w:b/>
          <w:sz w:val="24"/>
          <w:szCs w:val="24"/>
        </w:rPr>
        <w:t xml:space="preserve">nº </w:t>
      </w:r>
      <w:r w:rsidR="008E0DFC" w:rsidRPr="00472F74">
        <w:rPr>
          <w:rFonts w:ascii="Arial Narrow" w:hAnsi="Arial Narrow" w:cs="Arial"/>
          <w:b/>
          <w:sz w:val="24"/>
          <w:szCs w:val="24"/>
        </w:rPr>
        <w:t>90 da Lei</w:t>
      </w:r>
      <w:r w:rsidR="00BA6623">
        <w:rPr>
          <w:rFonts w:ascii="Arial Narrow" w:hAnsi="Arial Narrow" w:cs="Arial"/>
          <w:b/>
          <w:sz w:val="24"/>
          <w:szCs w:val="24"/>
        </w:rPr>
        <w:t xml:space="preserve"> Complementar nº 241 de 10 de ju</w:t>
      </w:r>
      <w:r w:rsidR="008E0DFC" w:rsidRPr="00472F74">
        <w:rPr>
          <w:rFonts w:ascii="Arial Narrow" w:hAnsi="Arial Narrow" w:cs="Arial"/>
          <w:b/>
          <w:sz w:val="24"/>
          <w:szCs w:val="24"/>
        </w:rPr>
        <w:t>nho de 2019, e dá outras providências”.</w:t>
      </w:r>
    </w:p>
    <w:p w:rsidR="00AA1469" w:rsidRPr="00472F74" w:rsidRDefault="00AA1469" w:rsidP="00AA1469">
      <w:pPr>
        <w:spacing w:line="360" w:lineRule="auto"/>
        <w:jc w:val="right"/>
        <w:rPr>
          <w:rFonts w:ascii="Arial Narrow" w:hAnsi="Arial Narrow" w:cs="Arial"/>
          <w:sz w:val="24"/>
          <w:szCs w:val="24"/>
        </w:rPr>
      </w:pPr>
    </w:p>
    <w:p w:rsidR="00AA1469" w:rsidRPr="00472F74" w:rsidRDefault="00AA1469" w:rsidP="00AA1469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472F74">
        <w:rPr>
          <w:rFonts w:ascii="Arial Narrow" w:hAnsi="Arial Narrow" w:cs="Arial"/>
          <w:sz w:val="24"/>
          <w:szCs w:val="24"/>
        </w:rPr>
        <w:tab/>
      </w:r>
      <w:r w:rsidRPr="00472F74">
        <w:rPr>
          <w:rFonts w:ascii="Arial Narrow" w:hAnsi="Arial Narrow" w:cs="Arial"/>
          <w:sz w:val="24"/>
          <w:szCs w:val="24"/>
        </w:rPr>
        <w:tab/>
      </w:r>
    </w:p>
    <w:p w:rsidR="00AA1469" w:rsidRPr="00472F74" w:rsidRDefault="00AA1469" w:rsidP="00AA1469">
      <w:pPr>
        <w:spacing w:after="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472F74">
        <w:rPr>
          <w:rFonts w:ascii="Arial Narrow" w:hAnsi="Arial Narrow" w:cs="Arial"/>
          <w:b/>
          <w:sz w:val="24"/>
          <w:szCs w:val="24"/>
        </w:rPr>
        <w:t xml:space="preserve">FELIPE AUGUSTO, </w:t>
      </w:r>
      <w:r w:rsidRPr="00472F74">
        <w:rPr>
          <w:rFonts w:ascii="Arial Narrow" w:hAnsi="Arial Narrow" w:cs="Arial"/>
          <w:sz w:val="24"/>
          <w:szCs w:val="24"/>
        </w:rPr>
        <w:t xml:space="preserve">Prefeito Municipal de São Sebastião, no uso de suas atribuições legais, faz saber que a Câmara Municipal aprovou, </w:t>
      </w:r>
      <w:r w:rsidR="0082350C">
        <w:rPr>
          <w:rFonts w:ascii="Arial Narrow" w:hAnsi="Arial Narrow" w:cs="Arial"/>
          <w:sz w:val="24"/>
          <w:szCs w:val="24"/>
        </w:rPr>
        <w:t xml:space="preserve">e ele sanciona </w:t>
      </w:r>
      <w:r w:rsidRPr="00472F74">
        <w:rPr>
          <w:rFonts w:ascii="Arial Narrow" w:hAnsi="Arial Narrow" w:cs="Arial"/>
          <w:sz w:val="24"/>
          <w:szCs w:val="24"/>
        </w:rPr>
        <w:t>a seguinte Le</w:t>
      </w:r>
      <w:r w:rsidR="008E0DFC" w:rsidRPr="00472F74">
        <w:rPr>
          <w:rFonts w:ascii="Arial Narrow" w:hAnsi="Arial Narrow" w:cs="Arial"/>
          <w:sz w:val="24"/>
          <w:szCs w:val="24"/>
        </w:rPr>
        <w:t>i Complementar</w:t>
      </w:r>
      <w:r w:rsidR="00BA6623">
        <w:rPr>
          <w:rFonts w:ascii="Arial Narrow" w:hAnsi="Arial Narrow" w:cs="Arial"/>
          <w:sz w:val="24"/>
          <w:szCs w:val="24"/>
        </w:rPr>
        <w:t>,</w:t>
      </w:r>
    </w:p>
    <w:p w:rsidR="00AA1469" w:rsidRPr="00472F74" w:rsidRDefault="00AA1469" w:rsidP="00AA1469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BA6623" w:rsidRDefault="00BA6623" w:rsidP="00BA6623">
      <w:pPr>
        <w:spacing w:after="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BA6623">
        <w:rPr>
          <w:rFonts w:ascii="Arial Narrow" w:hAnsi="Arial Narrow" w:cs="Arial"/>
          <w:b/>
          <w:sz w:val="24"/>
          <w:szCs w:val="24"/>
        </w:rPr>
        <w:t>Art. 1º</w:t>
      </w:r>
      <w:r>
        <w:rPr>
          <w:rFonts w:ascii="Arial Narrow" w:hAnsi="Arial Narrow" w:cs="Arial"/>
          <w:sz w:val="24"/>
          <w:szCs w:val="24"/>
        </w:rPr>
        <w:t xml:space="preserve"> - O caput do art.nº </w:t>
      </w:r>
      <w:r w:rsidRPr="00BA6623">
        <w:rPr>
          <w:rFonts w:ascii="Arial Narrow" w:hAnsi="Arial Narrow" w:cs="Arial"/>
          <w:sz w:val="24"/>
          <w:szCs w:val="24"/>
        </w:rPr>
        <w:t>87 da Lei</w:t>
      </w:r>
      <w:r>
        <w:rPr>
          <w:rFonts w:ascii="Arial Narrow" w:hAnsi="Arial Narrow" w:cs="Arial"/>
          <w:sz w:val="24"/>
          <w:szCs w:val="24"/>
        </w:rPr>
        <w:t xml:space="preserve"> Complementar nº. 241 de 10 de j</w:t>
      </w:r>
      <w:r w:rsidRPr="00BA6623">
        <w:rPr>
          <w:rFonts w:ascii="Arial Narrow" w:hAnsi="Arial Narrow" w:cs="Arial"/>
          <w:sz w:val="24"/>
          <w:szCs w:val="24"/>
        </w:rPr>
        <w:t xml:space="preserve">unho de 2019 que passa a vigorar com a seguinte redação: </w:t>
      </w:r>
    </w:p>
    <w:p w:rsidR="006847D4" w:rsidRDefault="006847D4" w:rsidP="00BA6623">
      <w:pPr>
        <w:spacing w:after="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:rsidR="00BA6623" w:rsidRDefault="00BA6623" w:rsidP="00BA6623">
      <w:pPr>
        <w:spacing w:after="0" w:line="360" w:lineRule="auto"/>
        <w:ind w:firstLine="1134"/>
        <w:jc w:val="both"/>
        <w:rPr>
          <w:rFonts w:ascii="Arial Narrow" w:hAnsi="Arial Narrow" w:cs="Arial"/>
          <w:i/>
          <w:sz w:val="24"/>
          <w:szCs w:val="24"/>
        </w:rPr>
      </w:pPr>
      <w:r w:rsidRPr="00BA6623">
        <w:rPr>
          <w:rFonts w:ascii="Arial Narrow" w:hAnsi="Arial Narrow" w:cs="Arial"/>
          <w:i/>
          <w:sz w:val="24"/>
          <w:szCs w:val="24"/>
        </w:rPr>
        <w:t>“Art. 87 - A alíquota de contribuição previdenciária devida pelos servidores ativos para o custeio do Regime Próprio de Previdên</w:t>
      </w:r>
      <w:r w:rsidR="0082350C">
        <w:rPr>
          <w:rFonts w:ascii="Arial Narrow" w:hAnsi="Arial Narrow" w:cs="Arial"/>
          <w:i/>
          <w:sz w:val="24"/>
          <w:szCs w:val="24"/>
        </w:rPr>
        <w:t>cias Social – RPPS corresponderá</w:t>
      </w:r>
      <w:r w:rsidRPr="00BA6623">
        <w:rPr>
          <w:rFonts w:ascii="Arial Narrow" w:hAnsi="Arial Narrow" w:cs="Arial"/>
          <w:i/>
          <w:sz w:val="24"/>
          <w:szCs w:val="24"/>
        </w:rPr>
        <w:t xml:space="preserve"> a 14% (quatorze inteiros por cento) incidentes sobre a respectiva remuneração de contribuição”.</w:t>
      </w:r>
    </w:p>
    <w:p w:rsidR="00BA6623" w:rsidRPr="00BA6623" w:rsidRDefault="00BA6623" w:rsidP="00BA6623">
      <w:pPr>
        <w:spacing w:after="0" w:line="360" w:lineRule="auto"/>
        <w:ind w:firstLine="1134"/>
        <w:jc w:val="both"/>
        <w:rPr>
          <w:rFonts w:ascii="Arial Narrow" w:hAnsi="Arial Narrow" w:cs="Arial"/>
          <w:i/>
          <w:sz w:val="24"/>
          <w:szCs w:val="24"/>
        </w:rPr>
      </w:pPr>
    </w:p>
    <w:p w:rsidR="00BA6623" w:rsidRDefault="00BA6623" w:rsidP="00BA6623">
      <w:pPr>
        <w:spacing w:after="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BA6623">
        <w:rPr>
          <w:rFonts w:ascii="Arial Narrow" w:hAnsi="Arial Narrow" w:cs="Arial"/>
          <w:b/>
          <w:sz w:val="24"/>
          <w:szCs w:val="24"/>
        </w:rPr>
        <w:t>Art. 2º</w:t>
      </w:r>
      <w:r>
        <w:rPr>
          <w:rFonts w:ascii="Arial Narrow" w:hAnsi="Arial Narrow" w:cs="Arial"/>
          <w:sz w:val="24"/>
          <w:szCs w:val="24"/>
        </w:rPr>
        <w:t xml:space="preserve"> - O caput do art. nº</w:t>
      </w:r>
      <w:r w:rsidRPr="00BA6623">
        <w:rPr>
          <w:rFonts w:ascii="Arial Narrow" w:hAnsi="Arial Narrow" w:cs="Arial"/>
          <w:sz w:val="24"/>
          <w:szCs w:val="24"/>
        </w:rPr>
        <w:t xml:space="preserve"> 88</w:t>
      </w:r>
      <w:r>
        <w:rPr>
          <w:rFonts w:ascii="Arial Narrow" w:hAnsi="Arial Narrow" w:cs="Arial"/>
          <w:sz w:val="24"/>
          <w:szCs w:val="24"/>
        </w:rPr>
        <w:t>,</w:t>
      </w:r>
      <w:r w:rsidRPr="00BA6623">
        <w:rPr>
          <w:rFonts w:ascii="Arial Narrow" w:hAnsi="Arial Narrow" w:cs="Arial"/>
          <w:sz w:val="24"/>
          <w:szCs w:val="24"/>
        </w:rPr>
        <w:t xml:space="preserve"> da Lei</w:t>
      </w:r>
      <w:r>
        <w:rPr>
          <w:rFonts w:ascii="Arial Narrow" w:hAnsi="Arial Narrow" w:cs="Arial"/>
          <w:sz w:val="24"/>
          <w:szCs w:val="24"/>
        </w:rPr>
        <w:t xml:space="preserve"> Complementar nº. 241 de 10 de j</w:t>
      </w:r>
      <w:r w:rsidRPr="00BA6623">
        <w:rPr>
          <w:rFonts w:ascii="Arial Narrow" w:hAnsi="Arial Narrow" w:cs="Arial"/>
          <w:sz w:val="24"/>
          <w:szCs w:val="24"/>
        </w:rPr>
        <w:t>unho de 2019</w:t>
      </w:r>
      <w:r>
        <w:rPr>
          <w:rFonts w:ascii="Arial Narrow" w:hAnsi="Arial Narrow" w:cs="Arial"/>
          <w:sz w:val="24"/>
          <w:szCs w:val="24"/>
        </w:rPr>
        <w:t>,</w:t>
      </w:r>
      <w:r w:rsidRPr="00BA6623">
        <w:rPr>
          <w:rFonts w:ascii="Arial Narrow" w:hAnsi="Arial Narrow" w:cs="Arial"/>
          <w:sz w:val="24"/>
          <w:szCs w:val="24"/>
        </w:rPr>
        <w:t xml:space="preserve"> que passa a vigorar com a seguinte redação: </w:t>
      </w:r>
    </w:p>
    <w:p w:rsidR="00BA6623" w:rsidRDefault="00BA6623" w:rsidP="00BA6623">
      <w:pPr>
        <w:spacing w:after="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:rsidR="00BA6623" w:rsidRPr="00BA6623" w:rsidRDefault="00BA6623" w:rsidP="00BA6623">
      <w:pPr>
        <w:spacing w:after="0" w:line="360" w:lineRule="auto"/>
        <w:ind w:firstLine="1134"/>
        <w:jc w:val="both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>“</w:t>
      </w:r>
      <w:r w:rsidRPr="00BA6623">
        <w:rPr>
          <w:rFonts w:ascii="Arial Narrow" w:hAnsi="Arial Narrow" w:cs="Arial"/>
          <w:i/>
          <w:sz w:val="24"/>
          <w:szCs w:val="24"/>
        </w:rPr>
        <w:t>Art. 88 - A alíquota de contribuição previdenciária devida pelos servidores inativos e pelos pensionistas correspondera a 14% (quatorze inteiros por cento) incidentes sobre o valor da parcela dos proventos que supere o limite estabelecido com o teto de benefícios de aposentadoria e pensão concedidas pelo Regime Geral de Previdências Social – RGPS</w:t>
      </w:r>
      <w:r>
        <w:rPr>
          <w:rFonts w:ascii="Arial Narrow" w:hAnsi="Arial Narrow" w:cs="Arial"/>
          <w:i/>
          <w:sz w:val="24"/>
          <w:szCs w:val="24"/>
        </w:rPr>
        <w:t>”</w:t>
      </w:r>
      <w:r w:rsidRPr="00BA6623">
        <w:rPr>
          <w:rFonts w:ascii="Arial Narrow" w:hAnsi="Arial Narrow" w:cs="Arial"/>
          <w:i/>
          <w:sz w:val="24"/>
          <w:szCs w:val="24"/>
        </w:rPr>
        <w:t>.</w:t>
      </w:r>
    </w:p>
    <w:p w:rsidR="00BA6623" w:rsidRPr="00BA6623" w:rsidRDefault="00BA6623" w:rsidP="00BA6623">
      <w:pPr>
        <w:spacing w:after="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:rsidR="00BA6623" w:rsidRDefault="00BA6623" w:rsidP="00BA6623">
      <w:pPr>
        <w:spacing w:after="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BA6623">
        <w:rPr>
          <w:rFonts w:ascii="Arial Narrow" w:hAnsi="Arial Narrow" w:cs="Arial"/>
          <w:b/>
          <w:sz w:val="24"/>
          <w:szCs w:val="24"/>
        </w:rPr>
        <w:t>Art. 3º</w:t>
      </w:r>
      <w:r>
        <w:rPr>
          <w:rFonts w:ascii="Arial Narrow" w:hAnsi="Arial Narrow" w:cs="Arial"/>
          <w:sz w:val="24"/>
          <w:szCs w:val="24"/>
        </w:rPr>
        <w:t xml:space="preserve"> - O art. nº</w:t>
      </w:r>
      <w:r w:rsidRPr="00BA6623">
        <w:rPr>
          <w:rFonts w:ascii="Arial Narrow" w:hAnsi="Arial Narrow" w:cs="Arial"/>
          <w:sz w:val="24"/>
          <w:szCs w:val="24"/>
        </w:rPr>
        <w:t xml:space="preserve"> 90</w:t>
      </w:r>
      <w:r>
        <w:rPr>
          <w:rFonts w:ascii="Arial Narrow" w:hAnsi="Arial Narrow" w:cs="Arial"/>
          <w:sz w:val="24"/>
          <w:szCs w:val="24"/>
        </w:rPr>
        <w:t>,</w:t>
      </w:r>
      <w:r w:rsidRPr="00BA6623">
        <w:rPr>
          <w:rFonts w:ascii="Arial Narrow" w:hAnsi="Arial Narrow" w:cs="Arial"/>
          <w:sz w:val="24"/>
          <w:szCs w:val="24"/>
        </w:rPr>
        <w:t xml:space="preserve"> da Lei Complementar nº. 241 de 10 de Junho de 2019 que passa a vigorar com a seguinte redação: </w:t>
      </w:r>
    </w:p>
    <w:p w:rsidR="00BA6623" w:rsidRDefault="00BA6623" w:rsidP="00BA6623">
      <w:pPr>
        <w:spacing w:after="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:rsidR="00BA6623" w:rsidRPr="00BA6623" w:rsidRDefault="00BA6623" w:rsidP="00BA6623">
      <w:pPr>
        <w:spacing w:after="0" w:line="360" w:lineRule="auto"/>
        <w:ind w:firstLine="1134"/>
        <w:jc w:val="both"/>
        <w:rPr>
          <w:rFonts w:ascii="Arial Narrow" w:hAnsi="Arial Narrow" w:cs="Arial"/>
          <w:i/>
          <w:sz w:val="24"/>
          <w:szCs w:val="24"/>
        </w:rPr>
      </w:pPr>
      <w:r w:rsidRPr="00BA6623">
        <w:rPr>
          <w:rFonts w:ascii="Arial Narrow" w:hAnsi="Arial Narrow" w:cs="Arial"/>
          <w:i/>
          <w:sz w:val="24"/>
          <w:szCs w:val="24"/>
        </w:rPr>
        <w:t xml:space="preserve">“Art. 90 - A alíquota de contribuição dos segurados do SÃO SEBASTIÃO PREV não poderá ser inferior a dos cargos efetivos da União, atualmente estabelecido em 14%, </w:t>
      </w:r>
      <w:r w:rsidR="00031697">
        <w:rPr>
          <w:rFonts w:ascii="Arial Narrow" w:hAnsi="Arial Narrow" w:cs="Arial"/>
          <w:i/>
          <w:sz w:val="24"/>
          <w:szCs w:val="24"/>
        </w:rPr>
        <w:t>necessitando de estudo atuarial detalhado e específico, demonstrando a inexist</w:t>
      </w:r>
      <w:r w:rsidR="00095D75">
        <w:rPr>
          <w:rFonts w:ascii="Arial Narrow" w:hAnsi="Arial Narrow" w:cs="Arial"/>
          <w:i/>
          <w:sz w:val="24"/>
          <w:szCs w:val="24"/>
        </w:rPr>
        <w:t xml:space="preserve">ência </w:t>
      </w:r>
      <w:r w:rsidR="00031697">
        <w:rPr>
          <w:rFonts w:ascii="Arial Narrow" w:hAnsi="Arial Narrow" w:cs="Arial"/>
          <w:i/>
          <w:sz w:val="24"/>
          <w:szCs w:val="24"/>
        </w:rPr>
        <w:t xml:space="preserve">de déficit atuarial a ser </w:t>
      </w:r>
      <w:r w:rsidR="00031697">
        <w:rPr>
          <w:rFonts w:ascii="Arial Narrow" w:hAnsi="Arial Narrow" w:cs="Arial"/>
          <w:i/>
          <w:sz w:val="24"/>
          <w:szCs w:val="24"/>
        </w:rPr>
        <w:lastRenderedPageBreak/>
        <w:t xml:space="preserve">equacionado para se aplicar as alíquotas progressivas, reduzidas ou majoradas, </w:t>
      </w:r>
      <w:r w:rsidRPr="00BA6623">
        <w:rPr>
          <w:rFonts w:ascii="Arial Narrow" w:hAnsi="Arial Narrow" w:cs="Arial"/>
          <w:i/>
          <w:sz w:val="24"/>
          <w:szCs w:val="24"/>
        </w:rPr>
        <w:t xml:space="preserve">nos </w:t>
      </w:r>
      <w:r>
        <w:rPr>
          <w:rFonts w:ascii="Arial Narrow" w:hAnsi="Arial Narrow" w:cs="Arial"/>
          <w:i/>
          <w:sz w:val="24"/>
          <w:szCs w:val="24"/>
        </w:rPr>
        <w:t>termos do § 1º do art. 11</w:t>
      </w:r>
      <w:r w:rsidRPr="00BA6623">
        <w:rPr>
          <w:rFonts w:ascii="Arial Narrow" w:hAnsi="Arial Narrow" w:cs="Arial"/>
          <w:i/>
          <w:sz w:val="24"/>
          <w:szCs w:val="24"/>
        </w:rPr>
        <w:t xml:space="preserve"> E.C. 103/2019”.</w:t>
      </w:r>
    </w:p>
    <w:p w:rsidR="00BA6623" w:rsidRPr="00BA6623" w:rsidRDefault="00BA6623" w:rsidP="00BA6623">
      <w:pPr>
        <w:spacing w:after="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:rsidR="008E0DFC" w:rsidRPr="00472F74" w:rsidRDefault="008E0DFC" w:rsidP="008E0DFC">
      <w:pPr>
        <w:spacing w:after="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472F74">
        <w:rPr>
          <w:rFonts w:ascii="Arial Narrow" w:hAnsi="Arial Narrow" w:cs="Arial"/>
          <w:b/>
          <w:sz w:val="24"/>
          <w:szCs w:val="24"/>
        </w:rPr>
        <w:t>Art. 4º -</w:t>
      </w:r>
      <w:r w:rsidRPr="00472F74">
        <w:rPr>
          <w:rFonts w:ascii="Arial Narrow" w:hAnsi="Arial Narrow" w:cs="Arial"/>
          <w:sz w:val="24"/>
          <w:szCs w:val="24"/>
        </w:rPr>
        <w:t xml:space="preserve"> Esta Lei Complementar entra em vigor </w:t>
      </w:r>
      <w:r w:rsidR="00BA4AEA">
        <w:rPr>
          <w:rFonts w:ascii="Arial Narrow" w:hAnsi="Arial Narrow" w:cs="Arial"/>
          <w:sz w:val="24"/>
          <w:szCs w:val="24"/>
        </w:rPr>
        <w:t>na data de sua publicação, sendo exigível a alíquota prevista nos artigos antecedentes, após 90 (noventa) dias da publicação, nos termos do § 6º do artigo 195 da Constituição Federal, revogadas as disp</w:t>
      </w:r>
      <w:r w:rsidRPr="00472F74">
        <w:rPr>
          <w:rFonts w:ascii="Arial Narrow" w:hAnsi="Arial Narrow" w:cs="Arial"/>
          <w:sz w:val="24"/>
          <w:szCs w:val="24"/>
        </w:rPr>
        <w:t xml:space="preserve">osições em contrário. </w:t>
      </w:r>
    </w:p>
    <w:p w:rsidR="00AA1469" w:rsidRPr="00472F74" w:rsidRDefault="00AA1469" w:rsidP="00AA1469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AA1469" w:rsidRPr="00472F74" w:rsidRDefault="00AA1469" w:rsidP="00AA1469">
      <w:pPr>
        <w:spacing w:after="0" w:line="360" w:lineRule="auto"/>
        <w:jc w:val="right"/>
        <w:rPr>
          <w:rFonts w:ascii="Arial Narrow" w:hAnsi="Arial Narrow" w:cs="Arial"/>
          <w:sz w:val="24"/>
          <w:szCs w:val="24"/>
        </w:rPr>
      </w:pPr>
      <w:r w:rsidRPr="00472F74">
        <w:rPr>
          <w:rFonts w:ascii="Arial Narrow" w:hAnsi="Arial Narrow" w:cs="Arial"/>
          <w:sz w:val="24"/>
          <w:szCs w:val="24"/>
        </w:rPr>
        <w:t xml:space="preserve">                               São Sebastião,</w:t>
      </w:r>
      <w:r w:rsidR="00472F74">
        <w:rPr>
          <w:rFonts w:ascii="Arial Narrow" w:hAnsi="Arial Narrow" w:cs="Arial"/>
          <w:sz w:val="24"/>
          <w:szCs w:val="24"/>
        </w:rPr>
        <w:t xml:space="preserve"> </w:t>
      </w:r>
      <w:r w:rsidR="00E370F4">
        <w:rPr>
          <w:rFonts w:ascii="Arial Narrow" w:hAnsi="Arial Narrow" w:cs="Arial"/>
          <w:sz w:val="24"/>
          <w:szCs w:val="24"/>
        </w:rPr>
        <w:t>29</w:t>
      </w:r>
      <w:r w:rsidR="00472F74">
        <w:rPr>
          <w:rFonts w:ascii="Arial Narrow" w:hAnsi="Arial Narrow" w:cs="Arial"/>
          <w:sz w:val="24"/>
          <w:szCs w:val="24"/>
        </w:rPr>
        <w:t xml:space="preserve"> de</w:t>
      </w:r>
      <w:r w:rsidR="00E370F4">
        <w:rPr>
          <w:rFonts w:ascii="Arial Narrow" w:hAnsi="Arial Narrow" w:cs="Arial"/>
          <w:sz w:val="24"/>
          <w:szCs w:val="24"/>
        </w:rPr>
        <w:t xml:space="preserve"> </w:t>
      </w:r>
      <w:r w:rsidR="00F722DC">
        <w:rPr>
          <w:rFonts w:ascii="Arial Narrow" w:hAnsi="Arial Narrow" w:cs="Arial"/>
          <w:sz w:val="24"/>
          <w:szCs w:val="24"/>
        </w:rPr>
        <w:t>maio</w:t>
      </w:r>
      <w:bookmarkStart w:id="0" w:name="_GoBack"/>
      <w:bookmarkEnd w:id="0"/>
      <w:r w:rsidR="00E370F4">
        <w:rPr>
          <w:rFonts w:ascii="Arial Narrow" w:hAnsi="Arial Narrow" w:cs="Arial"/>
          <w:sz w:val="24"/>
          <w:szCs w:val="24"/>
        </w:rPr>
        <w:t xml:space="preserve"> </w:t>
      </w:r>
      <w:r w:rsidRPr="00472F74">
        <w:rPr>
          <w:rFonts w:ascii="Arial Narrow" w:hAnsi="Arial Narrow" w:cs="Arial"/>
          <w:sz w:val="24"/>
          <w:szCs w:val="24"/>
        </w:rPr>
        <w:t>de 2020.</w:t>
      </w:r>
    </w:p>
    <w:p w:rsidR="00AA1469" w:rsidRPr="00472F74" w:rsidRDefault="00AA1469" w:rsidP="00AA1469">
      <w:pPr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AA1469" w:rsidRPr="00472F74" w:rsidRDefault="00AA1469" w:rsidP="00AA1469">
      <w:pPr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AA1469" w:rsidRPr="00472F74" w:rsidRDefault="00AA1469" w:rsidP="00AA1469">
      <w:pPr>
        <w:spacing w:after="0" w:line="360" w:lineRule="auto"/>
        <w:rPr>
          <w:rFonts w:ascii="Arial Narrow" w:hAnsi="Arial Narrow" w:cs="Arial"/>
          <w:b/>
          <w:sz w:val="24"/>
          <w:szCs w:val="24"/>
        </w:rPr>
      </w:pPr>
    </w:p>
    <w:p w:rsidR="00AA1469" w:rsidRPr="00472F74" w:rsidRDefault="00AA1469" w:rsidP="00AA1469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AA1469" w:rsidRPr="00472F74" w:rsidRDefault="00AA1469" w:rsidP="00AA146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AA1469" w:rsidRPr="00472F74" w:rsidRDefault="00AA1469" w:rsidP="00AA146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472F74">
        <w:rPr>
          <w:rFonts w:ascii="Arial Narrow" w:hAnsi="Arial Narrow" w:cs="Arial"/>
          <w:b/>
          <w:sz w:val="24"/>
          <w:szCs w:val="24"/>
        </w:rPr>
        <w:t>FELIPE AUGUSTO</w:t>
      </w:r>
    </w:p>
    <w:p w:rsidR="00AA1469" w:rsidRPr="00472F74" w:rsidRDefault="00AA1469" w:rsidP="00AA146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472F74">
        <w:rPr>
          <w:rFonts w:ascii="Arial Narrow" w:hAnsi="Arial Narrow" w:cs="Arial"/>
          <w:b/>
          <w:sz w:val="24"/>
          <w:szCs w:val="24"/>
        </w:rPr>
        <w:t>Prefeito</w:t>
      </w:r>
    </w:p>
    <w:p w:rsidR="00AA1469" w:rsidRPr="00472F74" w:rsidRDefault="00AA1469" w:rsidP="00AA1469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AA1469" w:rsidRPr="00EA3168" w:rsidRDefault="00AA1469" w:rsidP="00AA1469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4A4FF4" w:rsidRDefault="004A4FF4"/>
    <w:sectPr w:rsidR="004A4FF4" w:rsidSect="008E0DFC">
      <w:headerReference w:type="default" r:id="rId7"/>
      <w:footerReference w:type="default" r:id="rId8"/>
      <w:pgSz w:w="11906" w:h="16838" w:code="9"/>
      <w:pgMar w:top="1773" w:right="1134" w:bottom="720" w:left="1701" w:header="855" w:footer="5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162" w:rsidRDefault="00A31162">
      <w:pPr>
        <w:spacing w:after="0" w:line="240" w:lineRule="auto"/>
      </w:pPr>
      <w:r>
        <w:separator/>
      </w:r>
    </w:p>
  </w:endnote>
  <w:endnote w:type="continuationSeparator" w:id="1">
    <w:p w:rsidR="00A31162" w:rsidRDefault="00A3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7D4" w:rsidRDefault="005B6EEF">
    <w:pPr>
      <w:pStyle w:val="Rodap"/>
      <w:jc w:val="right"/>
    </w:pPr>
    <w:r>
      <w:fldChar w:fldCharType="begin"/>
    </w:r>
    <w:r w:rsidR="006847D4">
      <w:instrText>PAGE   \* MERGEFORMAT</w:instrText>
    </w:r>
    <w:r>
      <w:fldChar w:fldCharType="separate"/>
    </w:r>
    <w:r w:rsidR="00AC473E">
      <w:rPr>
        <w:noProof/>
      </w:rPr>
      <w:t>1</w:t>
    </w:r>
    <w:r>
      <w:fldChar w:fldCharType="end"/>
    </w:r>
  </w:p>
  <w:p w:rsidR="006847D4" w:rsidRPr="001F016B" w:rsidRDefault="006847D4" w:rsidP="008E0DFC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1F016B">
      <w:rPr>
        <w:rFonts w:ascii="Arial" w:hAnsi="Arial" w:cs="Arial"/>
        <w:iCs/>
        <w:sz w:val="16"/>
        <w:szCs w:val="16"/>
      </w:rPr>
      <w:t>“Fiscalize o seu município” – www.portaldocidadao.tce.sp.gov.br</w:t>
    </w:r>
  </w:p>
  <w:p w:rsidR="006847D4" w:rsidRPr="004C467E" w:rsidRDefault="006847D4" w:rsidP="008E0D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162" w:rsidRDefault="00A31162">
      <w:pPr>
        <w:spacing w:after="0" w:line="240" w:lineRule="auto"/>
      </w:pPr>
      <w:r>
        <w:separator/>
      </w:r>
    </w:p>
  </w:footnote>
  <w:footnote w:type="continuationSeparator" w:id="1">
    <w:p w:rsidR="00A31162" w:rsidRDefault="00A3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7D4" w:rsidRDefault="006847D4"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-815340</wp:posOffset>
          </wp:positionH>
          <wp:positionV relativeFrom="paragraph">
            <wp:posOffset>-541655</wp:posOffset>
          </wp:positionV>
          <wp:extent cx="6877050" cy="1035685"/>
          <wp:effectExtent l="0" t="0" r="0" b="0"/>
          <wp:wrapNone/>
          <wp:docPr id="1" name="Imagem 1" descr="Descrição: Logotipo_Turism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tipo_Turism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10499" w:type="dxa"/>
      <w:tblInd w:w="-893" w:type="dxa"/>
      <w:tblBorders>
        <w:insideH w:val="single" w:sz="4" w:space="0" w:color="000000"/>
      </w:tblBorders>
      <w:tblLayout w:type="fixed"/>
      <w:tblLook w:val="04A0"/>
    </w:tblPr>
    <w:tblGrid>
      <w:gridCol w:w="1985"/>
      <w:gridCol w:w="8514"/>
    </w:tblGrid>
    <w:tr w:rsidR="006847D4" w:rsidTr="008E0DFC">
      <w:tc>
        <w:tcPr>
          <w:tcW w:w="1985" w:type="dxa"/>
        </w:tcPr>
        <w:p w:rsidR="006847D4" w:rsidRDefault="006847D4" w:rsidP="008E0DFC">
          <w:pPr>
            <w:pStyle w:val="Cabealho"/>
          </w:pPr>
        </w:p>
      </w:tc>
      <w:tc>
        <w:tcPr>
          <w:tcW w:w="8514" w:type="dxa"/>
        </w:tcPr>
        <w:p w:rsidR="006847D4" w:rsidRPr="0082544F" w:rsidRDefault="006847D4" w:rsidP="008E0DFC">
          <w:pPr>
            <w:pStyle w:val="Cabealho"/>
            <w:tabs>
              <w:tab w:val="left" w:pos="2266"/>
            </w:tabs>
            <w:rPr>
              <w:rFonts w:ascii="Times New Roman" w:hAnsi="Times New Roman"/>
              <w:b/>
              <w:sz w:val="20"/>
              <w:szCs w:val="20"/>
            </w:rPr>
          </w:pPr>
        </w:p>
      </w:tc>
    </w:tr>
  </w:tbl>
  <w:p w:rsidR="006847D4" w:rsidRDefault="006847D4" w:rsidP="008E0DF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F5B3B"/>
    <w:multiLevelType w:val="hybridMultilevel"/>
    <w:tmpl w:val="97123AD4"/>
    <w:lvl w:ilvl="0" w:tplc="DC66EDC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43880D46"/>
    <w:multiLevelType w:val="hybridMultilevel"/>
    <w:tmpl w:val="6A2A621C"/>
    <w:lvl w:ilvl="0" w:tplc="4F26FBBC">
      <w:start w:val="1"/>
      <w:numFmt w:val="lowerLetter"/>
      <w:lvlText w:val="%1)"/>
      <w:lvlJc w:val="left"/>
      <w:pPr>
        <w:ind w:left="1845" w:hanging="360"/>
      </w:pPr>
      <w:rPr>
        <w:rFonts w:ascii="Arial Narrow" w:eastAsia="Calibri" w:hAnsi="Arial Narrow" w:cs="Arial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A1469"/>
    <w:rsid w:val="00031697"/>
    <w:rsid w:val="0006309C"/>
    <w:rsid w:val="00095D75"/>
    <w:rsid w:val="00195881"/>
    <w:rsid w:val="00203206"/>
    <w:rsid w:val="00330D07"/>
    <w:rsid w:val="00472F74"/>
    <w:rsid w:val="004A4FF4"/>
    <w:rsid w:val="005822E3"/>
    <w:rsid w:val="00586FEF"/>
    <w:rsid w:val="005B6EEF"/>
    <w:rsid w:val="006847D4"/>
    <w:rsid w:val="0082350C"/>
    <w:rsid w:val="00852F27"/>
    <w:rsid w:val="008E0DFC"/>
    <w:rsid w:val="00A31162"/>
    <w:rsid w:val="00A43809"/>
    <w:rsid w:val="00AA1469"/>
    <w:rsid w:val="00AC473E"/>
    <w:rsid w:val="00BA4AEA"/>
    <w:rsid w:val="00BA6623"/>
    <w:rsid w:val="00CF6F1E"/>
    <w:rsid w:val="00E370F4"/>
    <w:rsid w:val="00F72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4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1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146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A1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14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4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1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146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A1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146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Fernando Fernandes Figueira</dc:creator>
  <cp:lastModifiedBy>User</cp:lastModifiedBy>
  <cp:revision>4</cp:revision>
  <cp:lastPrinted>2020-05-13T22:20:00Z</cp:lastPrinted>
  <dcterms:created xsi:type="dcterms:W3CDTF">2020-06-01T21:32:00Z</dcterms:created>
  <dcterms:modified xsi:type="dcterms:W3CDTF">2020-06-01T21:50:00Z</dcterms:modified>
</cp:coreProperties>
</file>