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030" w:rsidRPr="003C6030" w:rsidRDefault="003C6030" w:rsidP="003C6030">
      <w:pPr>
        <w:spacing w:after="0"/>
        <w:jc w:val="center"/>
        <w:rPr>
          <w:rFonts w:ascii="Arial Narrow" w:hAnsi="Arial Narrow" w:cs="Arial"/>
          <w:b/>
          <w:sz w:val="26"/>
          <w:szCs w:val="26"/>
        </w:rPr>
      </w:pPr>
      <w:r w:rsidRPr="003C6030">
        <w:rPr>
          <w:rFonts w:ascii="Arial Narrow" w:hAnsi="Arial Narrow" w:cs="Arial"/>
          <w:b/>
          <w:sz w:val="26"/>
          <w:szCs w:val="26"/>
        </w:rPr>
        <w:t>MOÇÃO</w:t>
      </w:r>
    </w:p>
    <w:p w:rsidR="003C6030" w:rsidRPr="003C6030" w:rsidRDefault="003C6030" w:rsidP="003C6030">
      <w:pPr>
        <w:spacing w:after="0"/>
        <w:jc w:val="center"/>
        <w:rPr>
          <w:rFonts w:ascii="Arial Narrow" w:hAnsi="Arial Narrow" w:cs="Arial"/>
          <w:sz w:val="26"/>
          <w:szCs w:val="26"/>
        </w:rPr>
      </w:pPr>
      <w:r w:rsidRPr="003C6030">
        <w:rPr>
          <w:rFonts w:ascii="Arial Narrow" w:hAnsi="Arial Narrow" w:cs="Arial"/>
          <w:b/>
          <w:sz w:val="26"/>
          <w:szCs w:val="26"/>
        </w:rPr>
        <w:t>N°. 09/2020</w:t>
      </w:r>
    </w:p>
    <w:p w:rsidR="003C6030" w:rsidRPr="003C6030" w:rsidRDefault="003C6030" w:rsidP="003C6030">
      <w:pPr>
        <w:spacing w:after="0"/>
        <w:rPr>
          <w:rFonts w:ascii="Arial Narrow" w:hAnsi="Arial Narrow" w:cs="Arial"/>
          <w:sz w:val="26"/>
          <w:szCs w:val="26"/>
        </w:rPr>
      </w:pPr>
    </w:p>
    <w:p w:rsidR="003C6030" w:rsidRPr="003C6030" w:rsidRDefault="003C6030" w:rsidP="003C6030">
      <w:pPr>
        <w:spacing w:after="0"/>
        <w:ind w:left="4248"/>
        <w:jc w:val="both"/>
        <w:rPr>
          <w:rFonts w:ascii="Arial Narrow" w:hAnsi="Arial Narrow" w:cs="Arial"/>
          <w:b/>
          <w:sz w:val="26"/>
          <w:szCs w:val="26"/>
        </w:rPr>
      </w:pPr>
      <w:r w:rsidRPr="003C6030">
        <w:rPr>
          <w:rFonts w:ascii="Arial Narrow" w:hAnsi="Arial Narrow" w:cs="Arial"/>
          <w:b/>
          <w:sz w:val="26"/>
          <w:szCs w:val="26"/>
        </w:rPr>
        <w:t>“De Aplausos e Reconhecimento a Associação Litorânea da Costa Sul - ALSUL.”</w:t>
      </w:r>
    </w:p>
    <w:p w:rsidR="003C6030" w:rsidRPr="003C6030" w:rsidRDefault="003C6030" w:rsidP="003C6030">
      <w:pPr>
        <w:spacing w:after="0"/>
        <w:jc w:val="both"/>
        <w:rPr>
          <w:rFonts w:ascii="Arial Narrow" w:hAnsi="Arial Narrow" w:cs="Arial"/>
          <w:sz w:val="26"/>
          <w:szCs w:val="26"/>
        </w:rPr>
      </w:pPr>
    </w:p>
    <w:p w:rsidR="003C6030" w:rsidRPr="003C6030" w:rsidRDefault="003C6030" w:rsidP="003C6030">
      <w:pPr>
        <w:spacing w:after="0"/>
        <w:jc w:val="both"/>
        <w:rPr>
          <w:rFonts w:ascii="Arial Narrow" w:hAnsi="Arial Narrow" w:cs="Arial"/>
          <w:sz w:val="26"/>
          <w:szCs w:val="26"/>
        </w:rPr>
      </w:pPr>
      <w:r w:rsidRPr="003C6030">
        <w:rPr>
          <w:rFonts w:ascii="Arial Narrow" w:hAnsi="Arial Narrow" w:cs="Arial"/>
          <w:sz w:val="26"/>
          <w:szCs w:val="26"/>
        </w:rPr>
        <w:t xml:space="preserve">Senhor Presidente, </w:t>
      </w:r>
    </w:p>
    <w:p w:rsidR="003C6030" w:rsidRPr="003C6030" w:rsidRDefault="003C6030" w:rsidP="003C6030">
      <w:pPr>
        <w:jc w:val="both"/>
        <w:rPr>
          <w:rFonts w:ascii="Arial Narrow" w:hAnsi="Arial Narrow" w:cs="Arial"/>
          <w:sz w:val="26"/>
          <w:szCs w:val="26"/>
        </w:rPr>
      </w:pPr>
    </w:p>
    <w:p w:rsidR="003C6030" w:rsidRPr="003C6030" w:rsidRDefault="003C6030" w:rsidP="003C6030">
      <w:pPr>
        <w:ind w:firstLine="1134"/>
        <w:jc w:val="both"/>
        <w:rPr>
          <w:rFonts w:ascii="Arial Narrow" w:hAnsi="Arial Narrow" w:cs="Arial"/>
          <w:sz w:val="26"/>
          <w:szCs w:val="26"/>
        </w:rPr>
      </w:pPr>
      <w:r w:rsidRPr="003C6030">
        <w:rPr>
          <w:rFonts w:ascii="Arial Narrow" w:hAnsi="Arial Narrow" w:cs="Arial"/>
          <w:sz w:val="26"/>
          <w:szCs w:val="26"/>
        </w:rPr>
        <w:t>Considerando que a Associação Litorânea da Costa Sul de São Sebastião, fundada em 10 de fevereiro de 2017, com sede na Estrada do Cascalho, 727, casa 5, no bairro de Boiçucanga, nesta cidade, devidamente registrada no Cartório de Registro de Imóveis, Títulos e Documentos e Civil de Pessoa Jurídica da Comarca de São Sebastião/SP, nº 8.025.</w:t>
      </w:r>
    </w:p>
    <w:p w:rsidR="003C6030" w:rsidRPr="003C6030" w:rsidRDefault="003C6030" w:rsidP="003C6030">
      <w:pPr>
        <w:ind w:firstLine="1134"/>
        <w:jc w:val="both"/>
        <w:rPr>
          <w:rFonts w:ascii="Arial Narrow" w:hAnsi="Arial Narrow" w:cs="Arial"/>
          <w:sz w:val="26"/>
          <w:szCs w:val="26"/>
        </w:rPr>
      </w:pPr>
      <w:r w:rsidRPr="003C6030">
        <w:rPr>
          <w:rFonts w:ascii="Arial Narrow" w:hAnsi="Arial Narrow" w:cs="Arial"/>
          <w:sz w:val="26"/>
          <w:szCs w:val="26"/>
        </w:rPr>
        <w:t>É uma associação civil de direito privado, sem fins lucrativos, político ou religiosos, de caráter cultural, educacional e esportivo, preocupados com a assistência social, que tem por objetivo aprimorar a educação e capacitar profissionalmente crianças e adolescentes de famílias de baixa renda, ampliando seu acesso a oportunidades dignas de trabalho e geração de renda.</w:t>
      </w:r>
    </w:p>
    <w:p w:rsidR="003C6030" w:rsidRPr="003C6030" w:rsidRDefault="003C6030" w:rsidP="003C6030">
      <w:pPr>
        <w:ind w:firstLine="1134"/>
        <w:jc w:val="both"/>
        <w:rPr>
          <w:rFonts w:ascii="Arial Narrow" w:hAnsi="Arial Narrow" w:cs="Arial"/>
          <w:sz w:val="26"/>
          <w:szCs w:val="26"/>
        </w:rPr>
      </w:pPr>
      <w:r w:rsidRPr="003C6030">
        <w:rPr>
          <w:rFonts w:ascii="Arial Narrow" w:hAnsi="Arial Narrow" w:cs="Arial"/>
          <w:sz w:val="26"/>
          <w:szCs w:val="26"/>
        </w:rPr>
        <w:t xml:space="preserve">Considerando os relevantes serviços prestados neste ano no enfrentamento ao novo coronavírus. </w:t>
      </w:r>
    </w:p>
    <w:p w:rsidR="003C6030" w:rsidRPr="003C6030" w:rsidRDefault="003C6030" w:rsidP="003C6030">
      <w:pPr>
        <w:ind w:firstLine="1134"/>
        <w:jc w:val="both"/>
        <w:rPr>
          <w:rFonts w:ascii="Arial Narrow" w:hAnsi="Arial Narrow" w:cs="Arial"/>
          <w:sz w:val="26"/>
          <w:szCs w:val="26"/>
        </w:rPr>
      </w:pPr>
      <w:r w:rsidRPr="003C6030">
        <w:rPr>
          <w:rFonts w:ascii="Arial Narrow" w:hAnsi="Arial Narrow" w:cs="Arial"/>
          <w:sz w:val="26"/>
          <w:szCs w:val="26"/>
        </w:rPr>
        <w:t>É que, o Vereador infra-assinado nos termos regimentais em vigor apresenta para apreciação e deliberação do Douto Plenário a MOÇÃO DE APLAUSOS E RECONHECIMENTOS A ASSOCIAÇÃO LITORÂNEA DA COSTA SUL, pelo excelente trabalho realizado no município de São Sebastião/SP.</w:t>
      </w:r>
    </w:p>
    <w:p w:rsidR="003C6030" w:rsidRPr="003C6030" w:rsidRDefault="003C6030" w:rsidP="003C6030">
      <w:pPr>
        <w:ind w:firstLine="1134"/>
        <w:jc w:val="both"/>
        <w:rPr>
          <w:rFonts w:ascii="Arial Narrow" w:hAnsi="Arial Narrow" w:cs="Arial"/>
          <w:sz w:val="26"/>
          <w:szCs w:val="26"/>
        </w:rPr>
      </w:pPr>
    </w:p>
    <w:p w:rsidR="003C6030" w:rsidRPr="003C6030" w:rsidRDefault="003C6030" w:rsidP="003C6030">
      <w:pPr>
        <w:ind w:firstLine="1134"/>
        <w:jc w:val="both"/>
        <w:rPr>
          <w:rFonts w:ascii="Arial Narrow" w:hAnsi="Arial Narrow" w:cs="Arial"/>
          <w:sz w:val="26"/>
          <w:szCs w:val="26"/>
        </w:rPr>
      </w:pPr>
      <w:r w:rsidRPr="003C6030">
        <w:rPr>
          <w:rFonts w:ascii="Arial Narrow" w:hAnsi="Arial Narrow" w:cs="Arial"/>
          <w:sz w:val="26"/>
          <w:szCs w:val="26"/>
        </w:rPr>
        <w:t>Plenário da Câmara Municipal</w:t>
      </w:r>
      <w:r w:rsidR="001F266C">
        <w:rPr>
          <w:rFonts w:ascii="Arial Narrow" w:hAnsi="Arial Narrow" w:cs="Arial"/>
          <w:sz w:val="26"/>
          <w:szCs w:val="26"/>
        </w:rPr>
        <w:t xml:space="preserve"> de São Sebastião</w:t>
      </w:r>
      <w:r w:rsidRPr="003C6030">
        <w:rPr>
          <w:rFonts w:ascii="Arial Narrow" w:hAnsi="Arial Narrow" w:cs="Arial"/>
          <w:sz w:val="26"/>
          <w:szCs w:val="26"/>
        </w:rPr>
        <w:t xml:space="preserve">, </w:t>
      </w:r>
      <w:r w:rsidRPr="003C6030">
        <w:rPr>
          <w:rFonts w:ascii="Arial Narrow" w:hAnsi="Arial Narrow" w:cs="Arial"/>
          <w:b/>
          <w:sz w:val="26"/>
          <w:szCs w:val="26"/>
        </w:rPr>
        <w:t>Sala Vereador Zino Militão dos Santos</w:t>
      </w:r>
      <w:r w:rsidRPr="003C6030">
        <w:rPr>
          <w:rFonts w:ascii="Arial Narrow" w:hAnsi="Arial Narrow" w:cs="Arial"/>
          <w:sz w:val="26"/>
          <w:szCs w:val="26"/>
        </w:rPr>
        <w:t xml:space="preserve">, </w:t>
      </w:r>
      <w:r w:rsidR="001F266C">
        <w:rPr>
          <w:rFonts w:ascii="Arial Narrow" w:hAnsi="Arial Narrow" w:cs="Arial"/>
          <w:sz w:val="26"/>
          <w:szCs w:val="26"/>
        </w:rPr>
        <w:t>13</w:t>
      </w:r>
      <w:r w:rsidRPr="003C6030">
        <w:rPr>
          <w:rFonts w:ascii="Arial Narrow" w:hAnsi="Arial Narrow" w:cs="Arial"/>
          <w:sz w:val="26"/>
          <w:szCs w:val="26"/>
        </w:rPr>
        <w:t xml:space="preserve"> de outubro de 2020.</w:t>
      </w:r>
    </w:p>
    <w:p w:rsidR="003C6030" w:rsidRPr="003C6030" w:rsidRDefault="003C6030" w:rsidP="003C6030">
      <w:pPr>
        <w:jc w:val="both"/>
        <w:rPr>
          <w:rFonts w:ascii="Arial Narrow" w:hAnsi="Arial Narrow" w:cs="Arial"/>
          <w:sz w:val="26"/>
          <w:szCs w:val="26"/>
        </w:rPr>
      </w:pPr>
    </w:p>
    <w:p w:rsidR="003C6030" w:rsidRPr="003C6030" w:rsidRDefault="003C6030" w:rsidP="003C6030">
      <w:pPr>
        <w:spacing w:after="0"/>
        <w:jc w:val="center"/>
        <w:rPr>
          <w:rFonts w:ascii="Arial Narrow" w:hAnsi="Arial Narrow" w:cs="Arial"/>
          <w:b/>
          <w:sz w:val="26"/>
          <w:szCs w:val="26"/>
        </w:rPr>
      </w:pPr>
      <w:r w:rsidRPr="003C6030">
        <w:rPr>
          <w:rFonts w:ascii="Arial Narrow" w:hAnsi="Arial Narrow" w:cs="Arial"/>
          <w:b/>
          <w:sz w:val="26"/>
          <w:szCs w:val="26"/>
        </w:rPr>
        <w:t>Ercílio de Souza</w:t>
      </w:r>
    </w:p>
    <w:p w:rsidR="003C6030" w:rsidRPr="003C6030" w:rsidRDefault="003C6030" w:rsidP="003C6030">
      <w:pPr>
        <w:spacing w:after="0"/>
        <w:jc w:val="center"/>
        <w:rPr>
          <w:rFonts w:ascii="Arial Narrow" w:hAnsi="Arial Narrow" w:cs="Arial"/>
          <w:b/>
          <w:sz w:val="26"/>
          <w:szCs w:val="26"/>
        </w:rPr>
      </w:pPr>
      <w:r w:rsidRPr="003C6030">
        <w:rPr>
          <w:rFonts w:ascii="Arial Narrow" w:hAnsi="Arial Narrow" w:cs="Arial"/>
          <w:b/>
          <w:sz w:val="26"/>
          <w:szCs w:val="26"/>
        </w:rPr>
        <w:t>“Ercílio”</w:t>
      </w:r>
    </w:p>
    <w:p w:rsidR="003C6030" w:rsidRPr="003C6030" w:rsidRDefault="003C6030" w:rsidP="003C6030">
      <w:pPr>
        <w:spacing w:after="0"/>
        <w:jc w:val="center"/>
        <w:rPr>
          <w:rFonts w:ascii="Arial Narrow" w:hAnsi="Arial Narrow"/>
          <w:sz w:val="26"/>
          <w:szCs w:val="26"/>
        </w:rPr>
      </w:pPr>
      <w:r w:rsidRPr="003C6030">
        <w:rPr>
          <w:rFonts w:ascii="Arial Narrow" w:hAnsi="Arial Narrow" w:cs="Arial"/>
          <w:b/>
          <w:sz w:val="26"/>
          <w:szCs w:val="26"/>
        </w:rPr>
        <w:t>Vereador</w:t>
      </w:r>
    </w:p>
    <w:p w:rsidR="00CC42C2" w:rsidRPr="003C6030" w:rsidRDefault="00CC42C2" w:rsidP="003C6030">
      <w:pPr>
        <w:spacing w:after="0"/>
        <w:rPr>
          <w:rFonts w:ascii="Arial Narrow" w:hAnsi="Arial Narrow"/>
          <w:sz w:val="26"/>
          <w:szCs w:val="26"/>
        </w:rPr>
      </w:pPr>
    </w:p>
    <w:sectPr w:rsidR="00CC42C2" w:rsidRPr="003C6030" w:rsidSect="000D459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BAA" w:rsidRDefault="00D41BAA" w:rsidP="00AE17D9">
      <w:pPr>
        <w:spacing w:after="0" w:line="240" w:lineRule="auto"/>
      </w:pPr>
      <w:r>
        <w:separator/>
      </w:r>
    </w:p>
  </w:endnote>
  <w:endnote w:type="continuationSeparator" w:id="1">
    <w:p w:rsidR="00D41BAA" w:rsidRDefault="00D41BAA"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  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Site Oficial: saosebastiao.sp.leg.br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BAA" w:rsidRDefault="00D41BAA" w:rsidP="00AE17D9">
      <w:pPr>
        <w:spacing w:after="0" w:line="240" w:lineRule="auto"/>
      </w:pPr>
      <w:r>
        <w:separator/>
      </w:r>
    </w:p>
  </w:footnote>
  <w:footnote w:type="continuationSeparator" w:id="1">
    <w:p w:rsidR="00D41BAA" w:rsidRDefault="00D41BAA"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6A9065DE"/>
    <w:multiLevelType w:val="hybridMultilevel"/>
    <w:tmpl w:val="580AD654"/>
    <w:lvl w:ilvl="0" w:tplc="B106C1B8">
      <w:start w:val="1"/>
      <w:numFmt w:val="decimal"/>
      <w:lvlText w:val="%1)"/>
      <w:lvlJc w:val="left"/>
      <w:pPr>
        <w:ind w:left="19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727010BC"/>
    <w:multiLevelType w:val="hybridMultilevel"/>
    <w:tmpl w:val="54A49B14"/>
    <w:lvl w:ilvl="0" w:tplc="1E448D32">
      <w:start w:val="1"/>
      <w:numFmt w:val="lowerLetter"/>
      <w:lvlText w:val="%1-"/>
      <w:lvlJc w:val="left"/>
      <w:pPr>
        <w:ind w:left="1065" w:hanging="360"/>
      </w:pPr>
      <w:rPr>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6258"/>
  </w:hdrShapeDefaults>
  <w:footnotePr>
    <w:footnote w:id="0"/>
    <w:footnote w:id="1"/>
  </w:footnotePr>
  <w:endnotePr>
    <w:endnote w:id="0"/>
    <w:endnote w:id="1"/>
  </w:endnotePr>
  <w:compat/>
  <w:rsids>
    <w:rsidRoot w:val="00AE17D9"/>
    <w:rsid w:val="000070FD"/>
    <w:rsid w:val="00024FA6"/>
    <w:rsid w:val="00027252"/>
    <w:rsid w:val="00035322"/>
    <w:rsid w:val="000437D9"/>
    <w:rsid w:val="00044AA1"/>
    <w:rsid w:val="00053F0B"/>
    <w:rsid w:val="00066C0A"/>
    <w:rsid w:val="00070544"/>
    <w:rsid w:val="00077FDD"/>
    <w:rsid w:val="000818D2"/>
    <w:rsid w:val="00083178"/>
    <w:rsid w:val="00091823"/>
    <w:rsid w:val="00093C09"/>
    <w:rsid w:val="00095517"/>
    <w:rsid w:val="000A20B4"/>
    <w:rsid w:val="000A22CC"/>
    <w:rsid w:val="000A6D96"/>
    <w:rsid w:val="000A770F"/>
    <w:rsid w:val="000B0F4E"/>
    <w:rsid w:val="000D4592"/>
    <w:rsid w:val="000E1C93"/>
    <w:rsid w:val="000E54C9"/>
    <w:rsid w:val="000F1B5C"/>
    <w:rsid w:val="001011B7"/>
    <w:rsid w:val="00105524"/>
    <w:rsid w:val="0011367C"/>
    <w:rsid w:val="00114496"/>
    <w:rsid w:val="0011663C"/>
    <w:rsid w:val="00122B2F"/>
    <w:rsid w:val="00126959"/>
    <w:rsid w:val="00127457"/>
    <w:rsid w:val="00133F2B"/>
    <w:rsid w:val="00137186"/>
    <w:rsid w:val="0015197B"/>
    <w:rsid w:val="00156DB6"/>
    <w:rsid w:val="00160F69"/>
    <w:rsid w:val="00166825"/>
    <w:rsid w:val="00183D71"/>
    <w:rsid w:val="001A1FE1"/>
    <w:rsid w:val="001B1146"/>
    <w:rsid w:val="001C4F19"/>
    <w:rsid w:val="001D13F7"/>
    <w:rsid w:val="001D6FD9"/>
    <w:rsid w:val="001E1957"/>
    <w:rsid w:val="001F1230"/>
    <w:rsid w:val="001F266C"/>
    <w:rsid w:val="002058C4"/>
    <w:rsid w:val="00207F68"/>
    <w:rsid w:val="00233B52"/>
    <w:rsid w:val="0023649D"/>
    <w:rsid w:val="00251C72"/>
    <w:rsid w:val="00266A54"/>
    <w:rsid w:val="00277332"/>
    <w:rsid w:val="002962F2"/>
    <w:rsid w:val="002A2D3D"/>
    <w:rsid w:val="002A7538"/>
    <w:rsid w:val="002A77D6"/>
    <w:rsid w:val="002B0BB8"/>
    <w:rsid w:val="002D6EE6"/>
    <w:rsid w:val="002E62BF"/>
    <w:rsid w:val="002E63B4"/>
    <w:rsid w:val="002E7FDF"/>
    <w:rsid w:val="002F505C"/>
    <w:rsid w:val="002F7974"/>
    <w:rsid w:val="00304F0A"/>
    <w:rsid w:val="00307388"/>
    <w:rsid w:val="00307870"/>
    <w:rsid w:val="003219ED"/>
    <w:rsid w:val="003307F8"/>
    <w:rsid w:val="00331287"/>
    <w:rsid w:val="00340899"/>
    <w:rsid w:val="003675EE"/>
    <w:rsid w:val="00383D15"/>
    <w:rsid w:val="003938A6"/>
    <w:rsid w:val="00393ADE"/>
    <w:rsid w:val="003A4E43"/>
    <w:rsid w:val="003C6030"/>
    <w:rsid w:val="003D16F0"/>
    <w:rsid w:val="003D2CEE"/>
    <w:rsid w:val="003D4E01"/>
    <w:rsid w:val="003E3994"/>
    <w:rsid w:val="003E575D"/>
    <w:rsid w:val="00405C02"/>
    <w:rsid w:val="00407E77"/>
    <w:rsid w:val="00420B74"/>
    <w:rsid w:val="00425D85"/>
    <w:rsid w:val="0043198F"/>
    <w:rsid w:val="00433852"/>
    <w:rsid w:val="0043483F"/>
    <w:rsid w:val="00436D8E"/>
    <w:rsid w:val="0044695C"/>
    <w:rsid w:val="00463E77"/>
    <w:rsid w:val="00465E74"/>
    <w:rsid w:val="00467365"/>
    <w:rsid w:val="004852B3"/>
    <w:rsid w:val="004947AE"/>
    <w:rsid w:val="004A7667"/>
    <w:rsid w:val="004B450E"/>
    <w:rsid w:val="004C6CB6"/>
    <w:rsid w:val="004D06F8"/>
    <w:rsid w:val="004D2291"/>
    <w:rsid w:val="004E4119"/>
    <w:rsid w:val="004E5B5C"/>
    <w:rsid w:val="004F6E72"/>
    <w:rsid w:val="0050108E"/>
    <w:rsid w:val="00501118"/>
    <w:rsid w:val="0050123B"/>
    <w:rsid w:val="00502757"/>
    <w:rsid w:val="00502B0B"/>
    <w:rsid w:val="00503DD6"/>
    <w:rsid w:val="00503E6E"/>
    <w:rsid w:val="0050751F"/>
    <w:rsid w:val="00511AD6"/>
    <w:rsid w:val="00522EDA"/>
    <w:rsid w:val="00547F93"/>
    <w:rsid w:val="00560DDE"/>
    <w:rsid w:val="005911C8"/>
    <w:rsid w:val="005935B6"/>
    <w:rsid w:val="00596244"/>
    <w:rsid w:val="005A1681"/>
    <w:rsid w:val="005A1CD6"/>
    <w:rsid w:val="005B01E4"/>
    <w:rsid w:val="005B58B5"/>
    <w:rsid w:val="005C7205"/>
    <w:rsid w:val="005E10BE"/>
    <w:rsid w:val="005E25AE"/>
    <w:rsid w:val="005F076A"/>
    <w:rsid w:val="005F6C53"/>
    <w:rsid w:val="006104E1"/>
    <w:rsid w:val="00621D8B"/>
    <w:rsid w:val="00622606"/>
    <w:rsid w:val="00622825"/>
    <w:rsid w:val="006228AA"/>
    <w:rsid w:val="00643146"/>
    <w:rsid w:val="0064422A"/>
    <w:rsid w:val="006609E2"/>
    <w:rsid w:val="00691096"/>
    <w:rsid w:val="00696B27"/>
    <w:rsid w:val="006A1719"/>
    <w:rsid w:val="006B03D7"/>
    <w:rsid w:val="006B20F0"/>
    <w:rsid w:val="006B2E08"/>
    <w:rsid w:val="006D3165"/>
    <w:rsid w:val="006D4E57"/>
    <w:rsid w:val="00705282"/>
    <w:rsid w:val="00722D53"/>
    <w:rsid w:val="00734C9B"/>
    <w:rsid w:val="00762E08"/>
    <w:rsid w:val="00763351"/>
    <w:rsid w:val="00771EEE"/>
    <w:rsid w:val="00772947"/>
    <w:rsid w:val="00773F4D"/>
    <w:rsid w:val="00774C24"/>
    <w:rsid w:val="0078673B"/>
    <w:rsid w:val="00794380"/>
    <w:rsid w:val="00795F18"/>
    <w:rsid w:val="00797EB7"/>
    <w:rsid w:val="007C08E7"/>
    <w:rsid w:val="007D4855"/>
    <w:rsid w:val="00803787"/>
    <w:rsid w:val="008049D1"/>
    <w:rsid w:val="008060A3"/>
    <w:rsid w:val="0081556D"/>
    <w:rsid w:val="00817A1A"/>
    <w:rsid w:val="008301CC"/>
    <w:rsid w:val="00855A18"/>
    <w:rsid w:val="00860095"/>
    <w:rsid w:val="0086196C"/>
    <w:rsid w:val="008771BF"/>
    <w:rsid w:val="00882D9E"/>
    <w:rsid w:val="0088451C"/>
    <w:rsid w:val="008A0BC8"/>
    <w:rsid w:val="008A3CE3"/>
    <w:rsid w:val="008B19B3"/>
    <w:rsid w:val="008C34EC"/>
    <w:rsid w:val="008D6CC3"/>
    <w:rsid w:val="008E4BAB"/>
    <w:rsid w:val="00905F59"/>
    <w:rsid w:val="0092102A"/>
    <w:rsid w:val="00933CA5"/>
    <w:rsid w:val="00933FB7"/>
    <w:rsid w:val="00935841"/>
    <w:rsid w:val="009413DE"/>
    <w:rsid w:val="009611F9"/>
    <w:rsid w:val="00966FC1"/>
    <w:rsid w:val="009776AD"/>
    <w:rsid w:val="009A0E1E"/>
    <w:rsid w:val="009B1BBE"/>
    <w:rsid w:val="009E1759"/>
    <w:rsid w:val="009F1576"/>
    <w:rsid w:val="009F3759"/>
    <w:rsid w:val="00A04116"/>
    <w:rsid w:val="00A14AAC"/>
    <w:rsid w:val="00A15C26"/>
    <w:rsid w:val="00A238A1"/>
    <w:rsid w:val="00A316C3"/>
    <w:rsid w:val="00A43452"/>
    <w:rsid w:val="00A472C3"/>
    <w:rsid w:val="00A61280"/>
    <w:rsid w:val="00A66F0C"/>
    <w:rsid w:val="00A74EC9"/>
    <w:rsid w:val="00AA0921"/>
    <w:rsid w:val="00AB73D3"/>
    <w:rsid w:val="00AC479F"/>
    <w:rsid w:val="00AC7E67"/>
    <w:rsid w:val="00AD0E55"/>
    <w:rsid w:val="00AD1FC8"/>
    <w:rsid w:val="00AE17D9"/>
    <w:rsid w:val="00AE2FA0"/>
    <w:rsid w:val="00AF02FC"/>
    <w:rsid w:val="00AF073A"/>
    <w:rsid w:val="00AF2566"/>
    <w:rsid w:val="00AF2589"/>
    <w:rsid w:val="00B02117"/>
    <w:rsid w:val="00B05CB4"/>
    <w:rsid w:val="00B10DBB"/>
    <w:rsid w:val="00B1461F"/>
    <w:rsid w:val="00B529B4"/>
    <w:rsid w:val="00B549A4"/>
    <w:rsid w:val="00B56D10"/>
    <w:rsid w:val="00B66F92"/>
    <w:rsid w:val="00B73272"/>
    <w:rsid w:val="00B76103"/>
    <w:rsid w:val="00B91953"/>
    <w:rsid w:val="00B927F6"/>
    <w:rsid w:val="00B934C2"/>
    <w:rsid w:val="00BA38EE"/>
    <w:rsid w:val="00BB228E"/>
    <w:rsid w:val="00BD5586"/>
    <w:rsid w:val="00BE2BED"/>
    <w:rsid w:val="00BE51CD"/>
    <w:rsid w:val="00BF5BE4"/>
    <w:rsid w:val="00C050BF"/>
    <w:rsid w:val="00C1416F"/>
    <w:rsid w:val="00C22307"/>
    <w:rsid w:val="00C25311"/>
    <w:rsid w:val="00C2625F"/>
    <w:rsid w:val="00C46F83"/>
    <w:rsid w:val="00C64728"/>
    <w:rsid w:val="00C72AAE"/>
    <w:rsid w:val="00C73C0B"/>
    <w:rsid w:val="00C74C36"/>
    <w:rsid w:val="00C80C7D"/>
    <w:rsid w:val="00C92B19"/>
    <w:rsid w:val="00CA7355"/>
    <w:rsid w:val="00CC42C2"/>
    <w:rsid w:val="00CC52BC"/>
    <w:rsid w:val="00CD25C1"/>
    <w:rsid w:val="00CE19C2"/>
    <w:rsid w:val="00CF6BE8"/>
    <w:rsid w:val="00D10B6D"/>
    <w:rsid w:val="00D14AB2"/>
    <w:rsid w:val="00D20438"/>
    <w:rsid w:val="00D31581"/>
    <w:rsid w:val="00D4067B"/>
    <w:rsid w:val="00D41BAA"/>
    <w:rsid w:val="00D41D55"/>
    <w:rsid w:val="00D44C4D"/>
    <w:rsid w:val="00D4750F"/>
    <w:rsid w:val="00D61EE1"/>
    <w:rsid w:val="00D6338D"/>
    <w:rsid w:val="00D71D5D"/>
    <w:rsid w:val="00D84AA9"/>
    <w:rsid w:val="00D84FB0"/>
    <w:rsid w:val="00D87E98"/>
    <w:rsid w:val="00D90EDC"/>
    <w:rsid w:val="00DA1910"/>
    <w:rsid w:val="00DA3E1B"/>
    <w:rsid w:val="00DA5183"/>
    <w:rsid w:val="00DA68EF"/>
    <w:rsid w:val="00DB0606"/>
    <w:rsid w:val="00DB6C90"/>
    <w:rsid w:val="00DB6CB1"/>
    <w:rsid w:val="00DD1D2D"/>
    <w:rsid w:val="00DD7C7B"/>
    <w:rsid w:val="00DE0B6D"/>
    <w:rsid w:val="00DE6197"/>
    <w:rsid w:val="00DE6499"/>
    <w:rsid w:val="00E0128E"/>
    <w:rsid w:val="00E07FB0"/>
    <w:rsid w:val="00E10546"/>
    <w:rsid w:val="00E10A8D"/>
    <w:rsid w:val="00E12059"/>
    <w:rsid w:val="00E17BD9"/>
    <w:rsid w:val="00E22105"/>
    <w:rsid w:val="00E271F1"/>
    <w:rsid w:val="00E31871"/>
    <w:rsid w:val="00E34FF9"/>
    <w:rsid w:val="00E458F1"/>
    <w:rsid w:val="00E75811"/>
    <w:rsid w:val="00E84EC9"/>
    <w:rsid w:val="00E927AA"/>
    <w:rsid w:val="00EA3CE7"/>
    <w:rsid w:val="00EA4B40"/>
    <w:rsid w:val="00EA6CC3"/>
    <w:rsid w:val="00ED1FDA"/>
    <w:rsid w:val="00EE2C4F"/>
    <w:rsid w:val="00EE7C2F"/>
    <w:rsid w:val="00EF2132"/>
    <w:rsid w:val="00F022FD"/>
    <w:rsid w:val="00F12E4B"/>
    <w:rsid w:val="00F2413A"/>
    <w:rsid w:val="00F26529"/>
    <w:rsid w:val="00F34442"/>
    <w:rsid w:val="00F356CC"/>
    <w:rsid w:val="00F408F1"/>
    <w:rsid w:val="00F45D14"/>
    <w:rsid w:val="00F47255"/>
    <w:rsid w:val="00F601C7"/>
    <w:rsid w:val="00F617F7"/>
    <w:rsid w:val="00F83A1F"/>
    <w:rsid w:val="00F93746"/>
    <w:rsid w:val="00FA4A5E"/>
    <w:rsid w:val="00FB3B8F"/>
    <w:rsid w:val="00FB43F7"/>
    <w:rsid w:val="00FC2103"/>
    <w:rsid w:val="00FC5C26"/>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8F1"/>
    <w:rPr>
      <w:rFonts w:ascii="Calibri" w:eastAsia="Calibri" w:hAnsi="Calibri" w:cs="Times New Roman"/>
    </w:rPr>
  </w:style>
  <w:style w:type="paragraph" w:styleId="Ttulo1">
    <w:name w:val="heading 1"/>
    <w:basedOn w:val="Normal"/>
    <w:next w:val="Normal"/>
    <w:link w:val="Ttulo1Char"/>
    <w:qFormat/>
    <w:rsid w:val="000D4592"/>
    <w:pPr>
      <w:keepNext/>
      <w:spacing w:after="0" w:line="240" w:lineRule="auto"/>
      <w:jc w:val="center"/>
      <w:outlineLvl w:val="0"/>
    </w:pPr>
    <w:rPr>
      <w:rFonts w:ascii="Arial" w:eastAsia="Times New Roman" w:hAnsi="Arial"/>
      <w:sz w:val="24"/>
      <w:szCs w:val="20"/>
      <w:lang w:eastAsia="pt-BR"/>
    </w:rPr>
  </w:style>
  <w:style w:type="paragraph" w:styleId="Ttulo2">
    <w:name w:val="heading 2"/>
    <w:basedOn w:val="Normal"/>
    <w:next w:val="Normal"/>
    <w:link w:val="Ttulo2Char"/>
    <w:qFormat/>
    <w:rsid w:val="000D4592"/>
    <w:pPr>
      <w:keepNext/>
      <w:spacing w:after="0" w:line="240" w:lineRule="auto"/>
      <w:jc w:val="center"/>
      <w:outlineLvl w:val="1"/>
    </w:pPr>
    <w:rPr>
      <w:rFonts w:ascii="Times New Roman" w:eastAsia="Times New Roman" w:hAnsi="Times New Roman"/>
      <w:b/>
      <w:sz w:val="24"/>
      <w:szCs w:val="20"/>
      <w:lang w:eastAsia="pt-BR"/>
    </w:rPr>
  </w:style>
  <w:style w:type="paragraph" w:styleId="Ttulo3">
    <w:name w:val="heading 3"/>
    <w:basedOn w:val="Normal"/>
    <w:next w:val="Normal"/>
    <w:link w:val="Ttulo3Char"/>
    <w:qFormat/>
    <w:rsid w:val="000D4592"/>
    <w:pPr>
      <w:keepNext/>
      <w:spacing w:after="0" w:line="240" w:lineRule="auto"/>
      <w:jc w:val="both"/>
      <w:outlineLvl w:val="2"/>
    </w:pPr>
    <w:rPr>
      <w:rFonts w:ascii="Times New Roman" w:eastAsia="Times New Roman" w:hAnsi="Times New Roman"/>
      <w:sz w:val="24"/>
      <w:szCs w:val="20"/>
      <w:lang w:eastAsia="pt-BR"/>
    </w:rPr>
  </w:style>
  <w:style w:type="paragraph" w:styleId="Ttulo4">
    <w:name w:val="heading 4"/>
    <w:basedOn w:val="Normal"/>
    <w:next w:val="Normal"/>
    <w:link w:val="Ttulo4Char"/>
    <w:qFormat/>
    <w:rsid w:val="000D4592"/>
    <w:pPr>
      <w:keepNext/>
      <w:spacing w:after="0" w:line="240" w:lineRule="auto"/>
      <w:jc w:val="both"/>
      <w:outlineLvl w:val="3"/>
    </w:pPr>
    <w:rPr>
      <w:rFonts w:ascii="Times New Roman" w:eastAsia="Times New Roman" w:hAnsi="Times New Roman"/>
      <w:b/>
      <w:sz w:val="24"/>
      <w:szCs w:val="20"/>
      <w:lang w:eastAsia="pt-BR"/>
    </w:rPr>
  </w:style>
  <w:style w:type="paragraph" w:styleId="Ttulo5">
    <w:name w:val="heading 5"/>
    <w:basedOn w:val="Normal"/>
    <w:next w:val="Normal"/>
    <w:link w:val="Ttulo5Char"/>
    <w:uiPriority w:val="9"/>
    <w:semiHidden/>
    <w:unhideWhenUsed/>
    <w:qFormat/>
    <w:rsid w:val="00B56D1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D4592"/>
    <w:pPr>
      <w:keepNext/>
      <w:overflowPunct w:val="0"/>
      <w:autoSpaceDE w:val="0"/>
      <w:autoSpaceDN w:val="0"/>
      <w:adjustRightInd w:val="0"/>
      <w:spacing w:after="0" w:line="240" w:lineRule="auto"/>
      <w:jc w:val="center"/>
      <w:textAlignment w:val="baseline"/>
      <w:outlineLvl w:val="6"/>
    </w:pPr>
    <w:rPr>
      <w:rFonts w:ascii="Arial" w:eastAsia="Times New Roman" w:hAnsi="Arial" w:cs="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852B3"/>
    <w:pPr>
      <w:ind w:left="720"/>
      <w:contextualSpacing/>
    </w:pPr>
    <w:rPr>
      <w:rFonts w:eastAsiaTheme="minorEastAsia"/>
      <w:lang w:val="en-US" w:eastAsia="pt-BR" w:bidi="en-US"/>
    </w:rPr>
  </w:style>
  <w:style w:type="paragraph" w:styleId="Ttulo">
    <w:name w:val="Title"/>
    <w:basedOn w:val="Normal"/>
    <w:link w:val="TtuloChar"/>
    <w:qFormat/>
    <w:rsid w:val="00077FDD"/>
    <w:pPr>
      <w:autoSpaceDE w:val="0"/>
      <w:autoSpaceDN w:val="0"/>
      <w:spacing w:after="0" w:line="240" w:lineRule="auto"/>
      <w:jc w:val="center"/>
    </w:pPr>
    <w:rPr>
      <w:rFonts w:ascii="Times New Roman" w:eastAsia="Times New Roman" w:hAnsi="Times New Roman"/>
      <w:sz w:val="28"/>
      <w:szCs w:val="28"/>
      <w:lang w:eastAsia="pt-BR"/>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spacing w:after="0" w:line="240" w:lineRule="auto"/>
      <w:jc w:val="both"/>
    </w:pPr>
    <w:rPr>
      <w:rFonts w:ascii="Arial" w:eastAsia="Times New Roman" w:hAnsi="Arial"/>
      <w:b/>
      <w:sz w:val="24"/>
      <w:szCs w:val="20"/>
      <w:lang w:eastAsia="pt-BR"/>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 w:type="paragraph" w:styleId="NormalWeb">
    <w:name w:val="Normal (Web)"/>
    <w:basedOn w:val="Normal"/>
    <w:uiPriority w:val="99"/>
    <w:unhideWhenUsed/>
    <w:rsid w:val="00F601C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5Char">
    <w:name w:val="Título 5 Char"/>
    <w:basedOn w:val="Fontepargpadro"/>
    <w:link w:val="Ttulo5"/>
    <w:uiPriority w:val="9"/>
    <w:semiHidden/>
    <w:rsid w:val="00B56D10"/>
    <w:rPr>
      <w:rFonts w:asciiTheme="majorHAnsi" w:eastAsiaTheme="majorEastAsia" w:hAnsiTheme="majorHAnsi" w:cstheme="majorBidi"/>
      <w:color w:val="243F60" w:themeColor="accent1" w:themeShade="7F"/>
    </w:rPr>
  </w:style>
  <w:style w:type="character" w:styleId="nfase">
    <w:name w:val="Emphasis"/>
    <w:qFormat/>
    <w:rsid w:val="00425D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943196829">
      <w:bodyDiv w:val="1"/>
      <w:marLeft w:val="0"/>
      <w:marRight w:val="0"/>
      <w:marTop w:val="0"/>
      <w:marBottom w:val="0"/>
      <w:divBdr>
        <w:top w:val="none" w:sz="0" w:space="0" w:color="auto"/>
        <w:left w:val="none" w:sz="0" w:space="0" w:color="auto"/>
        <w:bottom w:val="none" w:sz="0" w:space="0" w:color="auto"/>
        <w:right w:val="none" w:sz="0" w:space="0" w:color="auto"/>
      </w:divBdr>
    </w:div>
    <w:div w:id="1286425194">
      <w:bodyDiv w:val="1"/>
      <w:marLeft w:val="0"/>
      <w:marRight w:val="0"/>
      <w:marTop w:val="0"/>
      <w:marBottom w:val="0"/>
      <w:divBdr>
        <w:top w:val="none" w:sz="0" w:space="0" w:color="auto"/>
        <w:left w:val="none" w:sz="0" w:space="0" w:color="auto"/>
        <w:bottom w:val="none" w:sz="0" w:space="0" w:color="auto"/>
        <w:right w:val="none" w:sz="0" w:space="0" w:color="auto"/>
      </w:divBdr>
    </w:div>
    <w:div w:id="1832256469">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 w:id="20514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1130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User</cp:lastModifiedBy>
  <cp:revision>3</cp:revision>
  <cp:lastPrinted>2020-02-07T16:32:00Z</cp:lastPrinted>
  <dcterms:created xsi:type="dcterms:W3CDTF">2020-10-12T18:54:00Z</dcterms:created>
  <dcterms:modified xsi:type="dcterms:W3CDTF">2020-10-12T18:54:00Z</dcterms:modified>
</cp:coreProperties>
</file>