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77" w:rsidRPr="00043EB0" w:rsidRDefault="00896B77" w:rsidP="00043EB0">
      <w:pPr>
        <w:spacing w:after="0"/>
        <w:jc w:val="center"/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</w:pPr>
      <w:r w:rsidRPr="00043EB0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PROJETO DE LEI</w:t>
      </w:r>
    </w:p>
    <w:p w:rsidR="00896B77" w:rsidRPr="00043EB0" w:rsidRDefault="00896B77" w:rsidP="00043EB0">
      <w:pPr>
        <w:spacing w:after="0"/>
        <w:jc w:val="center"/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</w:pPr>
      <w:r w:rsidRPr="00043EB0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Nº. 0</w:t>
      </w:r>
      <w:r w:rsidR="00043EB0" w:rsidRPr="00043EB0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4</w:t>
      </w:r>
      <w:r w:rsidRPr="00043EB0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/2021</w:t>
      </w:r>
    </w:p>
    <w:p w:rsidR="00896B77" w:rsidRPr="00043EB0" w:rsidRDefault="00896B77" w:rsidP="00043EB0">
      <w:pPr>
        <w:spacing w:after="0"/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</w:pPr>
    </w:p>
    <w:p w:rsidR="00043EB0" w:rsidRPr="00043EB0" w:rsidRDefault="00043EB0" w:rsidP="00043EB0">
      <w:pPr>
        <w:tabs>
          <w:tab w:val="left" w:pos="3405"/>
        </w:tabs>
        <w:spacing w:line="231" w:lineRule="exact"/>
        <w:rPr>
          <w:rFonts w:ascii="Arial Narrow" w:hAnsi="Arial Narrow" w:cs="Arial"/>
          <w:sz w:val="28"/>
          <w:szCs w:val="28"/>
        </w:rPr>
      </w:pPr>
      <w:r w:rsidRPr="00043EB0">
        <w:rPr>
          <w:rFonts w:ascii="Arial Narrow" w:hAnsi="Arial Narrow" w:cs="Arial"/>
          <w:sz w:val="28"/>
          <w:szCs w:val="28"/>
        </w:rPr>
        <w:tab/>
      </w:r>
    </w:p>
    <w:p w:rsidR="00043EB0" w:rsidRPr="00043EB0" w:rsidRDefault="00043EB0" w:rsidP="00043EB0">
      <w:pPr>
        <w:tabs>
          <w:tab w:val="left" w:pos="9072"/>
        </w:tabs>
        <w:ind w:left="3686"/>
        <w:jc w:val="both"/>
        <w:rPr>
          <w:rFonts w:ascii="Arial Narrow" w:hAnsi="Arial Narrow" w:cs="Arial"/>
          <w:b/>
          <w:sz w:val="28"/>
          <w:szCs w:val="28"/>
        </w:rPr>
      </w:pPr>
      <w:r w:rsidRPr="00043EB0">
        <w:rPr>
          <w:rFonts w:ascii="Arial Narrow" w:hAnsi="Arial Narrow" w:cs="Arial"/>
          <w:b/>
          <w:sz w:val="28"/>
          <w:szCs w:val="28"/>
        </w:rPr>
        <w:t>“Altera a denominação da Rua Horto Verde para Rua Jorge Takemassa Tamashiro, no bairro  Boiçucanga”</w:t>
      </w:r>
      <w:r>
        <w:rPr>
          <w:rFonts w:ascii="Arial Narrow" w:hAnsi="Arial Narrow" w:cs="Arial"/>
          <w:b/>
          <w:sz w:val="28"/>
          <w:szCs w:val="28"/>
        </w:rPr>
        <w:t>.</w:t>
      </w:r>
    </w:p>
    <w:p w:rsidR="00043EB0" w:rsidRPr="00043EB0" w:rsidRDefault="00043EB0" w:rsidP="00043EB0">
      <w:pPr>
        <w:tabs>
          <w:tab w:val="left" w:pos="9072"/>
        </w:tabs>
        <w:ind w:left="3686"/>
        <w:jc w:val="both"/>
        <w:rPr>
          <w:rFonts w:ascii="Arial Narrow" w:hAnsi="Arial Narrow" w:cs="Arial"/>
          <w:sz w:val="28"/>
          <w:szCs w:val="28"/>
        </w:rPr>
      </w:pPr>
    </w:p>
    <w:p w:rsidR="00043EB0" w:rsidRPr="00043EB0" w:rsidRDefault="00043EB0" w:rsidP="00043EB0">
      <w:pPr>
        <w:tabs>
          <w:tab w:val="left" w:pos="9072"/>
        </w:tabs>
        <w:jc w:val="both"/>
        <w:rPr>
          <w:rFonts w:ascii="Arial Narrow" w:hAnsi="Arial Narrow" w:cs="Arial"/>
          <w:sz w:val="28"/>
          <w:szCs w:val="28"/>
        </w:rPr>
      </w:pPr>
    </w:p>
    <w:p w:rsidR="00043EB0" w:rsidRPr="00043EB0" w:rsidRDefault="00043EB0" w:rsidP="00043EB0">
      <w:pPr>
        <w:tabs>
          <w:tab w:val="left" w:pos="9072"/>
        </w:tabs>
        <w:spacing w:line="300" w:lineRule="exact"/>
        <w:jc w:val="center"/>
        <w:rPr>
          <w:rFonts w:ascii="Arial Narrow" w:hAnsi="Arial Narrow" w:cs="Arial"/>
          <w:sz w:val="28"/>
          <w:szCs w:val="28"/>
        </w:rPr>
      </w:pPr>
      <w:r w:rsidRPr="00043EB0">
        <w:rPr>
          <w:rFonts w:ascii="Arial Narrow" w:hAnsi="Arial Narrow" w:cs="Arial"/>
          <w:sz w:val="28"/>
          <w:szCs w:val="28"/>
        </w:rPr>
        <w:t>A CÂMARA MUNICIPAL DE SÃO SEBASTIÃO, Estado de São Paulo, no uso de suas atribuições legais;</w:t>
      </w:r>
    </w:p>
    <w:p w:rsidR="00043EB0" w:rsidRPr="00043EB0" w:rsidRDefault="00043EB0" w:rsidP="00043EB0">
      <w:pPr>
        <w:tabs>
          <w:tab w:val="left" w:pos="9072"/>
        </w:tabs>
        <w:spacing w:line="300" w:lineRule="exact"/>
        <w:jc w:val="center"/>
        <w:rPr>
          <w:rFonts w:ascii="Arial Narrow" w:hAnsi="Arial Narrow" w:cs="Arial"/>
          <w:sz w:val="28"/>
          <w:szCs w:val="28"/>
        </w:rPr>
      </w:pPr>
    </w:p>
    <w:p w:rsidR="00043EB0" w:rsidRPr="00043EB0" w:rsidRDefault="00043EB0" w:rsidP="00043EB0">
      <w:pPr>
        <w:tabs>
          <w:tab w:val="left" w:pos="9072"/>
        </w:tabs>
        <w:spacing w:line="300" w:lineRule="exact"/>
        <w:jc w:val="center"/>
        <w:rPr>
          <w:rFonts w:ascii="Arial Narrow" w:hAnsi="Arial Narrow" w:cs="Arial"/>
          <w:sz w:val="28"/>
          <w:szCs w:val="28"/>
        </w:rPr>
      </w:pPr>
      <w:r w:rsidRPr="00043EB0">
        <w:rPr>
          <w:rFonts w:ascii="Arial Narrow" w:hAnsi="Arial Narrow" w:cs="Arial"/>
          <w:sz w:val="28"/>
          <w:szCs w:val="28"/>
        </w:rPr>
        <w:t>Decreta:</w:t>
      </w:r>
    </w:p>
    <w:p w:rsidR="00043EB0" w:rsidRPr="00043EB0" w:rsidRDefault="00043EB0" w:rsidP="00043EB0">
      <w:pPr>
        <w:tabs>
          <w:tab w:val="left" w:pos="9072"/>
        </w:tabs>
        <w:spacing w:line="300" w:lineRule="exact"/>
        <w:jc w:val="center"/>
        <w:rPr>
          <w:rFonts w:ascii="Arial Narrow" w:hAnsi="Arial Narrow" w:cs="Arial"/>
          <w:sz w:val="28"/>
          <w:szCs w:val="28"/>
        </w:rPr>
      </w:pPr>
    </w:p>
    <w:p w:rsidR="00043EB0" w:rsidRPr="00043EB0" w:rsidRDefault="00043EB0" w:rsidP="00043EB0">
      <w:pPr>
        <w:spacing w:line="300" w:lineRule="exact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043EB0">
        <w:rPr>
          <w:rFonts w:ascii="Arial Narrow" w:hAnsi="Arial Narrow" w:cs="Arial"/>
          <w:b/>
          <w:sz w:val="28"/>
          <w:szCs w:val="28"/>
        </w:rPr>
        <w:t>Artigo 1º</w:t>
      </w:r>
      <w:r w:rsidRPr="00043EB0">
        <w:rPr>
          <w:rFonts w:ascii="Arial Narrow" w:hAnsi="Arial Narrow" w:cs="Arial"/>
          <w:sz w:val="28"/>
          <w:szCs w:val="28"/>
        </w:rPr>
        <w:t xml:space="preserve"> - Fica alterado a atual denominação da Rua Horto Verde para Rua Jorge Takemassa Tamashiro, no bairro de Boiçucanga.</w:t>
      </w:r>
    </w:p>
    <w:p w:rsidR="00043EB0" w:rsidRPr="00043EB0" w:rsidRDefault="00043EB0" w:rsidP="00043EB0">
      <w:pPr>
        <w:spacing w:line="300" w:lineRule="exact"/>
        <w:ind w:firstLine="1134"/>
        <w:jc w:val="both"/>
        <w:rPr>
          <w:rFonts w:ascii="Arial Narrow" w:hAnsi="Arial Narrow" w:cs="Arial"/>
          <w:sz w:val="28"/>
          <w:szCs w:val="28"/>
        </w:rPr>
      </w:pPr>
    </w:p>
    <w:p w:rsidR="00043EB0" w:rsidRPr="00043EB0" w:rsidRDefault="00043EB0" w:rsidP="00043EB0">
      <w:pPr>
        <w:spacing w:line="300" w:lineRule="exact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043EB0">
        <w:rPr>
          <w:rFonts w:ascii="Arial Narrow" w:hAnsi="Arial Narrow" w:cs="Arial"/>
          <w:b/>
          <w:sz w:val="28"/>
          <w:szCs w:val="28"/>
        </w:rPr>
        <w:t>Artigo 2º</w:t>
      </w:r>
      <w:r w:rsidRPr="00043EB0">
        <w:rPr>
          <w:rFonts w:ascii="Arial Narrow" w:hAnsi="Arial Narrow" w:cs="Arial"/>
          <w:sz w:val="28"/>
          <w:szCs w:val="28"/>
        </w:rPr>
        <w:t xml:space="preserve"> - Fica o Poder Executivo autorizado a colocar placas de identificação a ser afixado no local.</w:t>
      </w:r>
    </w:p>
    <w:p w:rsidR="00043EB0" w:rsidRPr="00043EB0" w:rsidRDefault="00043EB0" w:rsidP="00043EB0">
      <w:pPr>
        <w:spacing w:line="300" w:lineRule="exact"/>
        <w:ind w:firstLine="1134"/>
        <w:jc w:val="both"/>
        <w:rPr>
          <w:rFonts w:ascii="Arial Narrow" w:hAnsi="Arial Narrow" w:cs="Arial"/>
          <w:sz w:val="28"/>
          <w:szCs w:val="28"/>
        </w:rPr>
      </w:pPr>
    </w:p>
    <w:p w:rsidR="00043EB0" w:rsidRPr="00043EB0" w:rsidRDefault="00043EB0" w:rsidP="00043EB0">
      <w:pPr>
        <w:spacing w:line="300" w:lineRule="exact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043EB0">
        <w:rPr>
          <w:rFonts w:ascii="Arial Narrow" w:hAnsi="Arial Narrow" w:cs="Arial"/>
          <w:b/>
          <w:sz w:val="28"/>
          <w:szCs w:val="28"/>
        </w:rPr>
        <w:t>Artigo 3º</w:t>
      </w:r>
      <w:r w:rsidRPr="00043EB0">
        <w:rPr>
          <w:rFonts w:ascii="Arial Narrow" w:hAnsi="Arial Narrow" w:cs="Arial"/>
          <w:sz w:val="28"/>
          <w:szCs w:val="28"/>
        </w:rPr>
        <w:t xml:space="preserve"> - Esta Lei entra em vigor na data de sua publicação. </w:t>
      </w:r>
    </w:p>
    <w:p w:rsidR="00043EB0" w:rsidRPr="00043EB0" w:rsidRDefault="00043EB0" w:rsidP="00043EB0">
      <w:pPr>
        <w:spacing w:line="300" w:lineRule="exact"/>
        <w:ind w:firstLine="1134"/>
        <w:jc w:val="both"/>
        <w:rPr>
          <w:rFonts w:ascii="Arial Narrow" w:hAnsi="Arial Narrow" w:cs="Arial"/>
          <w:sz w:val="28"/>
          <w:szCs w:val="28"/>
        </w:rPr>
      </w:pPr>
    </w:p>
    <w:p w:rsidR="00043EB0" w:rsidRPr="00043EB0" w:rsidRDefault="00043EB0" w:rsidP="00043EB0">
      <w:pPr>
        <w:shd w:val="clear" w:color="auto" w:fill="FFFFFF"/>
        <w:spacing w:before="100" w:beforeAutospacing="1" w:after="360" w:line="240" w:lineRule="auto"/>
        <w:ind w:firstLine="22"/>
        <w:jc w:val="center"/>
        <w:rPr>
          <w:rFonts w:ascii="Arial Narrow" w:eastAsia="Times New Roman" w:hAnsi="Arial Narrow" w:cs="Arial"/>
          <w:sz w:val="28"/>
          <w:szCs w:val="28"/>
          <w:lang w:eastAsia="pt-BR"/>
        </w:rPr>
      </w:pPr>
      <w:r w:rsidRPr="00043EB0">
        <w:rPr>
          <w:rFonts w:ascii="Arial Narrow" w:eastAsia="Times New Roman" w:hAnsi="Arial Narrow" w:cs="Arial"/>
          <w:sz w:val="28"/>
          <w:szCs w:val="28"/>
          <w:lang w:eastAsia="pt-BR"/>
        </w:rPr>
        <w:t>Plenário da Câmara Municipal de São Sebastião, Sala Vereador Zino Militão dos Santos, 09 de fevereiro de 2021.</w:t>
      </w:r>
    </w:p>
    <w:p w:rsidR="00043EB0" w:rsidRPr="00043EB0" w:rsidRDefault="00043EB0" w:rsidP="00043EB0">
      <w:pPr>
        <w:spacing w:line="300" w:lineRule="exact"/>
        <w:ind w:firstLine="1134"/>
        <w:rPr>
          <w:rFonts w:ascii="Arial Narrow" w:hAnsi="Arial Narrow" w:cs="Arial"/>
          <w:sz w:val="28"/>
          <w:szCs w:val="28"/>
        </w:rPr>
      </w:pPr>
    </w:p>
    <w:p w:rsidR="00043EB0" w:rsidRPr="00043EB0" w:rsidRDefault="00043EB0" w:rsidP="00043EB0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043EB0">
        <w:rPr>
          <w:rFonts w:ascii="Arial Narrow" w:hAnsi="Arial Narrow" w:cs="Arial"/>
          <w:b/>
          <w:bCs/>
          <w:sz w:val="28"/>
          <w:szCs w:val="28"/>
        </w:rPr>
        <w:t xml:space="preserve">Ercílio de Souza </w:t>
      </w:r>
    </w:p>
    <w:p w:rsidR="00043EB0" w:rsidRPr="00043EB0" w:rsidRDefault="00043EB0" w:rsidP="00043EB0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043EB0">
        <w:rPr>
          <w:rFonts w:ascii="Arial Narrow" w:hAnsi="Arial Narrow" w:cs="Arial"/>
          <w:b/>
          <w:bCs/>
          <w:sz w:val="28"/>
          <w:szCs w:val="28"/>
        </w:rPr>
        <w:t xml:space="preserve"> “Ercílio”</w:t>
      </w:r>
    </w:p>
    <w:p w:rsidR="00043EB0" w:rsidRPr="00043EB0" w:rsidRDefault="00043EB0" w:rsidP="00043EB0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043EB0">
        <w:rPr>
          <w:rFonts w:ascii="Arial Narrow" w:hAnsi="Arial Narrow" w:cs="Arial"/>
          <w:b/>
          <w:bCs/>
          <w:sz w:val="28"/>
          <w:szCs w:val="28"/>
        </w:rPr>
        <w:t xml:space="preserve"> VEREADOR</w:t>
      </w:r>
    </w:p>
    <w:p w:rsidR="00896B77" w:rsidRPr="00043EB0" w:rsidRDefault="00896B77" w:rsidP="00043EB0">
      <w:pPr>
        <w:spacing w:after="0"/>
        <w:jc w:val="right"/>
        <w:rPr>
          <w:rFonts w:ascii="Arial Narrow" w:hAnsi="Arial Narrow"/>
          <w:sz w:val="28"/>
          <w:szCs w:val="28"/>
        </w:rPr>
      </w:pPr>
    </w:p>
    <w:sectPr w:rsidR="00896B77" w:rsidRPr="00043EB0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E51" w:rsidRDefault="00311E51" w:rsidP="00AE17D9">
      <w:pPr>
        <w:spacing w:after="0" w:line="240" w:lineRule="auto"/>
      </w:pPr>
      <w:r>
        <w:separator/>
      </w:r>
    </w:p>
  </w:endnote>
  <w:endnote w:type="continuationSeparator" w:id="1">
    <w:p w:rsidR="00311E51" w:rsidRDefault="00311E5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E51" w:rsidRDefault="00311E51" w:rsidP="00AE17D9">
      <w:pPr>
        <w:spacing w:after="0" w:line="240" w:lineRule="auto"/>
      </w:pPr>
      <w:r>
        <w:separator/>
      </w:r>
    </w:p>
  </w:footnote>
  <w:footnote w:type="continuationSeparator" w:id="1">
    <w:p w:rsidR="00311E51" w:rsidRDefault="00311E5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3EB0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230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6FC8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11E51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6F1D8A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7E6737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96B77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11F9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3C6E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0CD2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94D5A"/>
    <w:rsid w:val="00BA38EE"/>
    <w:rsid w:val="00BB228E"/>
    <w:rsid w:val="00BD5586"/>
    <w:rsid w:val="00BE2BED"/>
    <w:rsid w:val="00BE51C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D25C1"/>
    <w:rsid w:val="00CE19C2"/>
    <w:rsid w:val="00CF6BE8"/>
    <w:rsid w:val="00D10B6D"/>
    <w:rsid w:val="00D1275A"/>
    <w:rsid w:val="00D14AB2"/>
    <w:rsid w:val="00D20438"/>
    <w:rsid w:val="00D31581"/>
    <w:rsid w:val="00D3637D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62709"/>
    <w:rsid w:val="00F83A1F"/>
    <w:rsid w:val="00F93746"/>
    <w:rsid w:val="00FA4201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3</cp:revision>
  <cp:lastPrinted>2020-02-07T16:32:00Z</cp:lastPrinted>
  <dcterms:created xsi:type="dcterms:W3CDTF">2021-02-05T20:27:00Z</dcterms:created>
  <dcterms:modified xsi:type="dcterms:W3CDTF">2021-02-05T20:29:00Z</dcterms:modified>
</cp:coreProperties>
</file>