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7C" w:rsidRPr="00E45B39" w:rsidRDefault="00274E7C" w:rsidP="00274E7C">
      <w:pPr>
        <w:shd w:val="clear" w:color="auto" w:fill="FFFFFF"/>
        <w:spacing w:after="0"/>
        <w:ind w:right="-285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</w:pPr>
      <w:r w:rsidRPr="00E45B39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  <w:t xml:space="preserve">P R O J E T O  D E   </w:t>
      </w:r>
      <w:r w:rsidR="001E316E" w:rsidRPr="00E45B39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  <w:t>LEI</w:t>
      </w:r>
    </w:p>
    <w:p w:rsidR="00274E7C" w:rsidRPr="00E45B39" w:rsidRDefault="00274E7C" w:rsidP="00274E7C">
      <w:pPr>
        <w:shd w:val="clear" w:color="auto" w:fill="FFFFFF"/>
        <w:spacing w:after="0"/>
        <w:ind w:right="-285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</w:pPr>
      <w:r w:rsidRPr="00E45B39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  <w:t xml:space="preserve">Nº. </w:t>
      </w:r>
      <w:r w:rsidR="001E716A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  <w:t>50</w:t>
      </w:r>
      <w:r w:rsidRPr="00E45B39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  <w:t>/2021</w:t>
      </w:r>
    </w:p>
    <w:p w:rsidR="00274E7C" w:rsidRPr="00E45B39" w:rsidRDefault="00274E7C" w:rsidP="00274E7C">
      <w:pPr>
        <w:shd w:val="clear" w:color="auto" w:fill="FFFFFF"/>
        <w:spacing w:after="0"/>
        <w:ind w:right="-285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</w:pPr>
    </w:p>
    <w:p w:rsidR="00274E7C" w:rsidRPr="00E45B39" w:rsidRDefault="00274E7C" w:rsidP="00274E7C">
      <w:pPr>
        <w:shd w:val="clear" w:color="auto" w:fill="FFFFFF"/>
        <w:spacing w:after="0"/>
        <w:ind w:right="-285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</w:pPr>
    </w:p>
    <w:p w:rsidR="009A3C4A" w:rsidRPr="00E45B39" w:rsidRDefault="00274E7C" w:rsidP="00274E7C">
      <w:pPr>
        <w:shd w:val="clear" w:color="auto" w:fill="FFFFFF"/>
        <w:spacing w:after="0"/>
        <w:ind w:right="-285"/>
        <w:jc w:val="right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</w:pPr>
      <w:r w:rsidRPr="00E45B39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  <w:t>“Concede   re</w:t>
      </w:r>
      <w:r w:rsidR="005E4D2E" w:rsidRPr="00E45B39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  <w:t>visão</w:t>
      </w:r>
      <w:r w:rsidRPr="00E45B39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  <w:t xml:space="preserve">  </w:t>
      </w:r>
      <w:r w:rsidR="00B9266F" w:rsidRPr="00E45B39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  <w:t>geral</w:t>
      </w:r>
      <w:r w:rsidRPr="00E45B39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  <w:t xml:space="preserve"> anual</w:t>
      </w:r>
      <w:r w:rsidR="009A3C4A" w:rsidRPr="00E45B39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  <w:t xml:space="preserve"> </w:t>
      </w:r>
      <w:r w:rsidRPr="00E45B39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  <w:t>dos vencimentos</w:t>
      </w:r>
      <w:r w:rsidR="005A1A85" w:rsidRPr="00E45B39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  <w:t xml:space="preserve"> aos </w:t>
      </w:r>
      <w:r w:rsidRPr="00E45B39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  <w:t xml:space="preserve"> </w:t>
      </w:r>
      <w:r w:rsidR="00E45B39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  <w:t xml:space="preserve">servidores </w:t>
      </w:r>
    </w:p>
    <w:p w:rsidR="00274E7C" w:rsidRPr="00E45B39" w:rsidRDefault="00E45B39" w:rsidP="00274E7C">
      <w:pPr>
        <w:shd w:val="clear" w:color="auto" w:fill="FFFFFF"/>
        <w:spacing w:after="0"/>
        <w:ind w:right="-285"/>
        <w:jc w:val="right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  <w:t xml:space="preserve">públicos municipais </w:t>
      </w:r>
      <w:r w:rsidR="00274E7C" w:rsidRPr="00E45B39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  <w:t>do Poder Legislativo</w:t>
      </w:r>
      <w:r w:rsidR="005A1A85" w:rsidRPr="00E45B39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  <w:t xml:space="preserve"> e dá outras providências</w:t>
      </w:r>
      <w:r w:rsidR="00274E7C" w:rsidRPr="00E45B39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  <w:t>.</w:t>
      </w:r>
    </w:p>
    <w:p w:rsidR="00274E7C" w:rsidRPr="00E45B39" w:rsidRDefault="00274E7C" w:rsidP="00274E7C">
      <w:pPr>
        <w:shd w:val="clear" w:color="auto" w:fill="FFFFFF"/>
        <w:spacing w:after="0"/>
        <w:ind w:right="-285"/>
        <w:jc w:val="right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</w:pPr>
    </w:p>
    <w:p w:rsidR="009A3C4A" w:rsidRPr="00E45B39" w:rsidRDefault="009A3C4A" w:rsidP="00274E7C">
      <w:pPr>
        <w:shd w:val="clear" w:color="auto" w:fill="FFFFFF"/>
        <w:spacing w:after="0"/>
        <w:ind w:right="-285"/>
        <w:jc w:val="right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</w:pPr>
    </w:p>
    <w:p w:rsidR="00274E7C" w:rsidRPr="00E45B39" w:rsidRDefault="00274E7C" w:rsidP="00274E7C">
      <w:pPr>
        <w:shd w:val="clear" w:color="auto" w:fill="FFFFFF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E45B3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A </w:t>
      </w:r>
      <w:r w:rsidR="00E45B3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CÂMARA </w:t>
      </w:r>
      <w:r w:rsidRPr="00E45B39">
        <w:rPr>
          <w:rFonts w:ascii="Times New Roman" w:eastAsia="Times New Roman" w:hAnsi="Times New Roman" w:cs="Times New Roman"/>
          <w:sz w:val="25"/>
          <w:szCs w:val="25"/>
          <w:lang w:eastAsia="pt-BR"/>
        </w:rPr>
        <w:t>MUNICIPAL DE SÃO SEBASTIÃO, Estado de São Paulo, no uso das suas atribuições legais,</w:t>
      </w:r>
    </w:p>
    <w:p w:rsidR="00274E7C" w:rsidRPr="00E45B39" w:rsidRDefault="00274E7C" w:rsidP="00274E7C">
      <w:pPr>
        <w:shd w:val="clear" w:color="auto" w:fill="FFFFFF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274E7C" w:rsidRPr="00E45B39" w:rsidRDefault="00E45B39" w:rsidP="00274E7C">
      <w:pPr>
        <w:shd w:val="clear" w:color="auto" w:fill="FFFFFF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t-BR"/>
        </w:rPr>
        <w:t>DECRETA</w:t>
      </w:r>
      <w:r w:rsidR="00274E7C" w:rsidRPr="00E45B39">
        <w:rPr>
          <w:rFonts w:ascii="Times New Roman" w:eastAsia="Times New Roman" w:hAnsi="Times New Roman" w:cs="Times New Roman"/>
          <w:sz w:val="25"/>
          <w:szCs w:val="25"/>
          <w:lang w:eastAsia="pt-BR"/>
        </w:rPr>
        <w:t>:</w:t>
      </w:r>
    </w:p>
    <w:p w:rsidR="00274E7C" w:rsidRPr="00E45B39" w:rsidRDefault="00274E7C" w:rsidP="00274E7C">
      <w:pPr>
        <w:shd w:val="clear" w:color="auto" w:fill="FFFFFF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5A1A85" w:rsidRPr="00E45B39" w:rsidRDefault="005A1A85" w:rsidP="005A1A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BR"/>
        </w:rPr>
      </w:pPr>
    </w:p>
    <w:p w:rsidR="00274E7C" w:rsidRPr="00E45B39" w:rsidRDefault="00274E7C" w:rsidP="00274E7C">
      <w:pPr>
        <w:shd w:val="clear" w:color="auto" w:fill="FFFFFF"/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E45B39"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  <w:t>Artigo 1º -</w:t>
      </w:r>
      <w:r w:rsidRPr="00E45B3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Fica concedido ao servidor público municipal do Poder Legislativo, </w:t>
      </w:r>
      <w:r w:rsidR="00B9266F" w:rsidRPr="00E45B3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incluindo servidores efetivos, comissionados e pensionistas, </w:t>
      </w:r>
      <w:r w:rsidR="005E4D2E" w:rsidRPr="00E45B3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a revisão </w:t>
      </w:r>
      <w:r w:rsidR="00B9266F" w:rsidRPr="00E45B3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geral </w:t>
      </w:r>
      <w:r w:rsidR="005E4D2E" w:rsidRPr="00E45B39">
        <w:rPr>
          <w:rFonts w:ascii="Times New Roman" w:eastAsia="Times New Roman" w:hAnsi="Times New Roman" w:cs="Times New Roman"/>
          <w:sz w:val="25"/>
          <w:szCs w:val="25"/>
          <w:lang w:eastAsia="pt-BR"/>
        </w:rPr>
        <w:t>anual</w:t>
      </w:r>
      <w:r w:rsidRPr="00E45B3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de 7,59% (sete inteiros e cinquenta e nove por cento), incidindo sobre os valores básicos de cada referência, acrescido das incorporações já efetivadas.</w:t>
      </w:r>
    </w:p>
    <w:p w:rsidR="00274E7C" w:rsidRPr="00E45B39" w:rsidRDefault="00274E7C" w:rsidP="00274E7C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274E7C" w:rsidRPr="00E45B39" w:rsidRDefault="00274E7C" w:rsidP="00274E7C">
      <w:pPr>
        <w:shd w:val="clear" w:color="auto" w:fill="FFFFFF"/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E45B39"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  <w:t>Artigo 2º -</w:t>
      </w:r>
      <w:r w:rsidRPr="00E45B3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="00E45B39" w:rsidRPr="00E45B39">
        <w:rPr>
          <w:rFonts w:ascii="Times New Roman" w:eastAsia="Times New Roman" w:hAnsi="Times New Roman" w:cs="Times New Roman"/>
          <w:sz w:val="25"/>
          <w:szCs w:val="25"/>
          <w:lang w:eastAsia="pt-BR"/>
        </w:rPr>
        <w:t>A</w:t>
      </w:r>
      <w:r w:rsidRPr="00E45B3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presente revisão geral</w:t>
      </w:r>
      <w:r w:rsidR="00E45B39" w:rsidRPr="00E45B3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anual dos servidores públicos está</w:t>
      </w:r>
      <w:r w:rsidRPr="00E45B3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de acordo com o   I</w:t>
      </w:r>
      <w:r w:rsidR="006B498B">
        <w:rPr>
          <w:rFonts w:ascii="Times New Roman" w:eastAsia="Times New Roman" w:hAnsi="Times New Roman" w:cs="Times New Roman"/>
          <w:sz w:val="25"/>
          <w:szCs w:val="25"/>
          <w:lang w:eastAsia="pt-BR"/>
        </w:rPr>
        <w:t>N</w:t>
      </w:r>
      <w:r w:rsidRPr="00E45B39">
        <w:rPr>
          <w:rFonts w:ascii="Times New Roman" w:eastAsia="Times New Roman" w:hAnsi="Times New Roman" w:cs="Times New Roman"/>
          <w:sz w:val="25"/>
          <w:szCs w:val="25"/>
          <w:lang w:eastAsia="pt-BR"/>
        </w:rPr>
        <w:t>PC,  e em consonância às exigências e critérios da Lei Complementar nº. 101, de 04 de maio de 2000.</w:t>
      </w:r>
    </w:p>
    <w:p w:rsidR="00274E7C" w:rsidRPr="00E45B39" w:rsidRDefault="00274E7C" w:rsidP="00274E7C">
      <w:pPr>
        <w:shd w:val="clear" w:color="auto" w:fill="FFFFFF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274E7C" w:rsidRPr="00E45B39" w:rsidRDefault="00274E7C" w:rsidP="00274E7C">
      <w:pPr>
        <w:shd w:val="clear" w:color="auto" w:fill="FFFFFF"/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E45B39"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  <w:t>Artigo 3º -</w:t>
      </w:r>
      <w:r w:rsidRPr="00E45B3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 As despesas decorrentes desta </w:t>
      </w:r>
      <w:r w:rsidR="005A1A85" w:rsidRPr="00E45B39">
        <w:rPr>
          <w:rFonts w:ascii="Times New Roman" w:eastAsia="Times New Roman" w:hAnsi="Times New Roman" w:cs="Times New Roman"/>
          <w:sz w:val="25"/>
          <w:szCs w:val="25"/>
          <w:lang w:eastAsia="pt-BR"/>
        </w:rPr>
        <w:t>Lei</w:t>
      </w:r>
      <w:r w:rsidRPr="00E45B3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correrão à conta dos recursos orçamentários próprios, suplementados se necessários.</w:t>
      </w:r>
    </w:p>
    <w:p w:rsidR="00274E7C" w:rsidRPr="00E45B39" w:rsidRDefault="00274E7C" w:rsidP="00274E7C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5A1A85" w:rsidRPr="00E45B39" w:rsidRDefault="00274E7C" w:rsidP="005A1A85">
      <w:pPr>
        <w:shd w:val="clear" w:color="auto" w:fill="FFFFFF"/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E45B39"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  <w:t>Artigo 4º</w:t>
      </w:r>
      <w:r w:rsidRPr="00E45B3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- </w:t>
      </w:r>
      <w:r w:rsidR="005A1A85" w:rsidRPr="00E45B39">
        <w:rPr>
          <w:rFonts w:ascii="Times New Roman" w:eastAsia="Times New Roman" w:hAnsi="Times New Roman" w:cs="Times New Roman"/>
          <w:sz w:val="25"/>
          <w:szCs w:val="25"/>
          <w:lang w:eastAsia="pt-BR"/>
        </w:rPr>
        <w:t>Esta Lei entra em vigor na data de sua publicação retroagindo seus efeitos a 1º de maio de 2021.</w:t>
      </w:r>
    </w:p>
    <w:p w:rsidR="00274E7C" w:rsidRPr="00E45B39" w:rsidRDefault="00274E7C" w:rsidP="00274E7C">
      <w:pPr>
        <w:shd w:val="clear" w:color="auto" w:fill="FFFFFF"/>
        <w:spacing w:after="0" w:line="240" w:lineRule="auto"/>
        <w:ind w:right="-285" w:firstLine="708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274E7C" w:rsidRPr="00E45B39" w:rsidRDefault="00274E7C" w:rsidP="00274E7C">
      <w:pPr>
        <w:shd w:val="clear" w:color="auto" w:fill="FFFFFF"/>
        <w:spacing w:after="0" w:line="240" w:lineRule="auto"/>
        <w:ind w:right="-285" w:firstLine="708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E45B3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</w:p>
    <w:p w:rsidR="00274E7C" w:rsidRPr="00E45B39" w:rsidRDefault="00274E7C" w:rsidP="00274E7C">
      <w:pPr>
        <w:shd w:val="clear" w:color="auto" w:fill="FFFFFF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E45B39">
        <w:rPr>
          <w:rFonts w:ascii="Times New Roman" w:eastAsia="Times New Roman" w:hAnsi="Times New Roman" w:cs="Times New Roman"/>
          <w:sz w:val="25"/>
          <w:szCs w:val="25"/>
          <w:lang w:eastAsia="pt-BR"/>
        </w:rPr>
        <w:t>São Sebastião, 0</w:t>
      </w:r>
      <w:r w:rsidR="00FF724C">
        <w:rPr>
          <w:rFonts w:ascii="Times New Roman" w:eastAsia="Times New Roman" w:hAnsi="Times New Roman" w:cs="Times New Roman"/>
          <w:sz w:val="25"/>
          <w:szCs w:val="25"/>
          <w:lang w:eastAsia="pt-BR"/>
        </w:rPr>
        <w:t>8</w:t>
      </w:r>
      <w:r w:rsidRPr="00E45B3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de junho de 2021.</w:t>
      </w:r>
    </w:p>
    <w:p w:rsidR="00274E7C" w:rsidRDefault="00274E7C" w:rsidP="00274E7C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127B25" w:rsidRDefault="00127B25" w:rsidP="00274E7C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127B25" w:rsidRDefault="00127B25" w:rsidP="00274E7C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127B25" w:rsidRPr="00E45B39" w:rsidRDefault="00127B25" w:rsidP="00127B25">
      <w:pPr>
        <w:shd w:val="clear" w:color="auto" w:fill="FFFFFF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</w:pPr>
      <w:r w:rsidRPr="00E45B39"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  <w:t>José Reis de Jesus Silva</w:t>
      </w:r>
    </w:p>
    <w:p w:rsidR="00127B25" w:rsidRPr="00E45B39" w:rsidRDefault="00127B25" w:rsidP="00127B25">
      <w:pPr>
        <w:shd w:val="clear" w:color="auto" w:fill="FFFFFF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</w:pPr>
      <w:r w:rsidRPr="00E45B39"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  <w:t>PRESIDENTE</w:t>
      </w:r>
    </w:p>
    <w:p w:rsidR="00127B25" w:rsidRPr="00E45B39" w:rsidRDefault="00127B25" w:rsidP="00274E7C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274E7C" w:rsidRPr="00E45B39" w:rsidRDefault="00274E7C" w:rsidP="00274E7C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274E7C" w:rsidRPr="00E45B39" w:rsidRDefault="00274E7C" w:rsidP="00274E7C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274E7C" w:rsidRPr="00E45B39" w:rsidRDefault="00274E7C" w:rsidP="00274E7C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274E7C" w:rsidRPr="00E45B39" w:rsidRDefault="00274E7C" w:rsidP="00274E7C">
      <w:pPr>
        <w:shd w:val="clear" w:color="auto" w:fill="FFFFFF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5"/>
          <w:szCs w:val="25"/>
          <w:lang w:eastAsia="pt-BR"/>
        </w:rPr>
        <w:sectPr w:rsidR="00274E7C" w:rsidRPr="00E45B39" w:rsidSect="00B32E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134" w:bottom="1418" w:left="1701" w:header="567" w:footer="709" w:gutter="0"/>
          <w:cols w:space="708"/>
          <w:docGrid w:linePitch="360"/>
        </w:sectPr>
      </w:pPr>
    </w:p>
    <w:p w:rsidR="00274E7C" w:rsidRPr="00E45B39" w:rsidRDefault="00274E7C" w:rsidP="00274E7C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</w:pPr>
    </w:p>
    <w:p w:rsidR="00274E7C" w:rsidRPr="00E45B39" w:rsidRDefault="00274E7C" w:rsidP="00274E7C">
      <w:pPr>
        <w:shd w:val="clear" w:color="auto" w:fill="FFFFFF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</w:pPr>
    </w:p>
    <w:p w:rsidR="00274E7C" w:rsidRPr="00E45B39" w:rsidRDefault="00274E7C" w:rsidP="0027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t-BR"/>
        </w:rPr>
        <w:sectPr w:rsidR="00274E7C" w:rsidRPr="00E45B39" w:rsidSect="00274E7C">
          <w:type w:val="continuous"/>
          <w:pgSz w:w="11906" w:h="16838"/>
          <w:pgMar w:top="1418" w:right="1134" w:bottom="1418" w:left="1701" w:header="567" w:footer="709" w:gutter="0"/>
          <w:cols w:num="2" w:space="708"/>
          <w:docGrid w:linePitch="360"/>
        </w:sectPr>
      </w:pPr>
    </w:p>
    <w:p w:rsidR="00274E7C" w:rsidRPr="00E45B39" w:rsidRDefault="00274E7C" w:rsidP="0027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B32E59" w:rsidRPr="00E45B39" w:rsidRDefault="00B32E59" w:rsidP="00274E7C">
      <w:pPr>
        <w:ind w:right="-285"/>
        <w:jc w:val="center"/>
        <w:rPr>
          <w:sz w:val="25"/>
          <w:szCs w:val="25"/>
        </w:rPr>
      </w:pPr>
    </w:p>
    <w:sectPr w:rsidR="00B32E59" w:rsidRPr="00E45B39" w:rsidSect="00B32E59">
      <w:type w:val="continuous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267" w:rsidRDefault="00A42267" w:rsidP="00AE17D9">
      <w:pPr>
        <w:spacing w:after="0" w:line="240" w:lineRule="auto"/>
      </w:pPr>
      <w:r>
        <w:separator/>
      </w:r>
    </w:p>
  </w:endnote>
  <w:endnote w:type="continuationSeparator" w:id="1">
    <w:p w:rsidR="00A42267" w:rsidRDefault="00A42267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B39" w:rsidRDefault="00E45B3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B39" w:rsidRPr="004D2291" w:rsidRDefault="00E45B39" w:rsidP="00D10B6D">
    <w:pPr>
      <w:pStyle w:val="Rodap"/>
      <w:ind w:left="-567" w:firstLine="141"/>
    </w:pPr>
    <w:r w:rsidRPr="004D2291">
      <w:t>Praça Professor Antônio Argino, 84  Centro   São Sebastião/SP    CEP: 11608-554 Tel. (12) 3891-0000</w:t>
    </w:r>
  </w:p>
  <w:p w:rsidR="00E45B39" w:rsidRPr="004D2291" w:rsidRDefault="00E45B39" w:rsidP="00B73272">
    <w:pPr>
      <w:pStyle w:val="Rodap"/>
      <w:ind w:left="-567" w:firstLine="141"/>
      <w:jc w:val="center"/>
    </w:pPr>
    <w:r w:rsidRPr="004D2291">
      <w:t xml:space="preserve">Site Oficial: saosebastiao.sp.leg.br   </w:t>
    </w:r>
  </w:p>
  <w:p w:rsidR="00E45B39" w:rsidRPr="004D2291" w:rsidRDefault="00E45B39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Pr="004D2291">
      <w:rPr>
        <w:color w:val="1F497D" w:themeColor="text2"/>
      </w:rPr>
      <w:t xml:space="preserve">      </w:t>
    </w:r>
    <w:r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B39" w:rsidRDefault="00E45B3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267" w:rsidRDefault="00A42267" w:rsidP="00AE17D9">
      <w:pPr>
        <w:spacing w:after="0" w:line="240" w:lineRule="auto"/>
      </w:pPr>
      <w:r>
        <w:separator/>
      </w:r>
    </w:p>
  </w:footnote>
  <w:footnote w:type="continuationSeparator" w:id="1">
    <w:p w:rsidR="00A42267" w:rsidRDefault="00A42267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B39" w:rsidRDefault="00E45B3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E45B39" w:rsidTr="00AE17D9">
      <w:tc>
        <w:tcPr>
          <w:tcW w:w="1668" w:type="dxa"/>
        </w:tcPr>
        <w:p w:rsidR="00E45B39" w:rsidRDefault="00E45B3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E45B39" w:rsidRPr="00AE17D9" w:rsidRDefault="00E45B3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E45B39" w:rsidRPr="00AE17D9" w:rsidRDefault="00E45B3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E45B39" w:rsidRPr="00AE17D9" w:rsidRDefault="00E45B3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E45B39" w:rsidRPr="00AE17D9" w:rsidRDefault="00E45B39">
          <w:pPr>
            <w:pStyle w:val="Cabealho"/>
            <w:rPr>
              <w:rFonts w:ascii="Arial" w:hAnsi="Arial" w:cs="Arial"/>
            </w:rPr>
          </w:pPr>
        </w:p>
      </w:tc>
    </w:tr>
  </w:tbl>
  <w:p w:rsidR="00E45B39" w:rsidRDefault="00E45B3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B39" w:rsidRDefault="00E45B3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3B2B"/>
    <w:multiLevelType w:val="hybridMultilevel"/>
    <w:tmpl w:val="A232D902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7252"/>
    <w:rsid w:val="00035322"/>
    <w:rsid w:val="00044AA1"/>
    <w:rsid w:val="00053F0B"/>
    <w:rsid w:val="00070544"/>
    <w:rsid w:val="00077FDD"/>
    <w:rsid w:val="000818D2"/>
    <w:rsid w:val="00091823"/>
    <w:rsid w:val="00093C09"/>
    <w:rsid w:val="000A20B4"/>
    <w:rsid w:val="000A4405"/>
    <w:rsid w:val="000A6D96"/>
    <w:rsid w:val="000B0F4E"/>
    <w:rsid w:val="000D4592"/>
    <w:rsid w:val="000E1C93"/>
    <w:rsid w:val="000E54C9"/>
    <w:rsid w:val="000F1B5C"/>
    <w:rsid w:val="000F7DCE"/>
    <w:rsid w:val="001011B7"/>
    <w:rsid w:val="00105524"/>
    <w:rsid w:val="00113272"/>
    <w:rsid w:val="0011367C"/>
    <w:rsid w:val="0011663C"/>
    <w:rsid w:val="00122B2F"/>
    <w:rsid w:val="00127457"/>
    <w:rsid w:val="00127B25"/>
    <w:rsid w:val="00131899"/>
    <w:rsid w:val="00133F2B"/>
    <w:rsid w:val="00137186"/>
    <w:rsid w:val="0015197B"/>
    <w:rsid w:val="00156DB6"/>
    <w:rsid w:val="00160F69"/>
    <w:rsid w:val="00166825"/>
    <w:rsid w:val="001A1FE1"/>
    <w:rsid w:val="001C4F19"/>
    <w:rsid w:val="001E1957"/>
    <w:rsid w:val="001E316E"/>
    <w:rsid w:val="001E716A"/>
    <w:rsid w:val="00207F68"/>
    <w:rsid w:val="0023649D"/>
    <w:rsid w:val="00251C72"/>
    <w:rsid w:val="00266A54"/>
    <w:rsid w:val="00274E7C"/>
    <w:rsid w:val="00277332"/>
    <w:rsid w:val="002962F2"/>
    <w:rsid w:val="002A2D3D"/>
    <w:rsid w:val="002A7538"/>
    <w:rsid w:val="002C6CB7"/>
    <w:rsid w:val="002D2B8B"/>
    <w:rsid w:val="002D6EE6"/>
    <w:rsid w:val="002E62BF"/>
    <w:rsid w:val="002E63B4"/>
    <w:rsid w:val="002F7974"/>
    <w:rsid w:val="00307388"/>
    <w:rsid w:val="00307870"/>
    <w:rsid w:val="003307F8"/>
    <w:rsid w:val="00340899"/>
    <w:rsid w:val="003675EE"/>
    <w:rsid w:val="003938A6"/>
    <w:rsid w:val="003A4E43"/>
    <w:rsid w:val="003D2CEE"/>
    <w:rsid w:val="003E575D"/>
    <w:rsid w:val="00405C02"/>
    <w:rsid w:val="00420B74"/>
    <w:rsid w:val="0043198F"/>
    <w:rsid w:val="00433852"/>
    <w:rsid w:val="0043483F"/>
    <w:rsid w:val="00465E74"/>
    <w:rsid w:val="004852B3"/>
    <w:rsid w:val="004A7667"/>
    <w:rsid w:val="004B450E"/>
    <w:rsid w:val="004C6CB6"/>
    <w:rsid w:val="004D06F8"/>
    <w:rsid w:val="004D2291"/>
    <w:rsid w:val="004E5B5C"/>
    <w:rsid w:val="004F6E72"/>
    <w:rsid w:val="00501118"/>
    <w:rsid w:val="00502757"/>
    <w:rsid w:val="00502B0B"/>
    <w:rsid w:val="00503E6E"/>
    <w:rsid w:val="00511AD6"/>
    <w:rsid w:val="00547F93"/>
    <w:rsid w:val="00560DDE"/>
    <w:rsid w:val="005911C8"/>
    <w:rsid w:val="005935B6"/>
    <w:rsid w:val="005A1681"/>
    <w:rsid w:val="005A1A85"/>
    <w:rsid w:val="005A1CD6"/>
    <w:rsid w:val="005B01E4"/>
    <w:rsid w:val="005B58B5"/>
    <w:rsid w:val="005C7205"/>
    <w:rsid w:val="005D0CFB"/>
    <w:rsid w:val="005E25AE"/>
    <w:rsid w:val="005E4D2E"/>
    <w:rsid w:val="005E6793"/>
    <w:rsid w:val="005F076A"/>
    <w:rsid w:val="005F6C53"/>
    <w:rsid w:val="00622606"/>
    <w:rsid w:val="00622825"/>
    <w:rsid w:val="00643146"/>
    <w:rsid w:val="00691096"/>
    <w:rsid w:val="006933D3"/>
    <w:rsid w:val="00696B27"/>
    <w:rsid w:val="006A1719"/>
    <w:rsid w:val="006B03D7"/>
    <w:rsid w:val="006B20F0"/>
    <w:rsid w:val="006B2E08"/>
    <w:rsid w:val="006B498B"/>
    <w:rsid w:val="00705282"/>
    <w:rsid w:val="00763351"/>
    <w:rsid w:val="00771EEE"/>
    <w:rsid w:val="00772947"/>
    <w:rsid w:val="00773F4D"/>
    <w:rsid w:val="00774C24"/>
    <w:rsid w:val="00794380"/>
    <w:rsid w:val="007C08E7"/>
    <w:rsid w:val="007D4855"/>
    <w:rsid w:val="007E2DE7"/>
    <w:rsid w:val="007E6C78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971E1"/>
    <w:rsid w:val="008A0BC8"/>
    <w:rsid w:val="008A3CE3"/>
    <w:rsid w:val="008B19B3"/>
    <w:rsid w:val="008C34EC"/>
    <w:rsid w:val="008E4BAB"/>
    <w:rsid w:val="0092102A"/>
    <w:rsid w:val="00933CA5"/>
    <w:rsid w:val="00933FB7"/>
    <w:rsid w:val="00935841"/>
    <w:rsid w:val="009413DE"/>
    <w:rsid w:val="009776AD"/>
    <w:rsid w:val="009A3C4A"/>
    <w:rsid w:val="009E1759"/>
    <w:rsid w:val="009E7B04"/>
    <w:rsid w:val="009F1576"/>
    <w:rsid w:val="00A14AAC"/>
    <w:rsid w:val="00A15C26"/>
    <w:rsid w:val="00A238A1"/>
    <w:rsid w:val="00A42267"/>
    <w:rsid w:val="00A43452"/>
    <w:rsid w:val="00A472C3"/>
    <w:rsid w:val="00A61280"/>
    <w:rsid w:val="00A66F0C"/>
    <w:rsid w:val="00AA0921"/>
    <w:rsid w:val="00AA7431"/>
    <w:rsid w:val="00AC7E67"/>
    <w:rsid w:val="00AD1FC8"/>
    <w:rsid w:val="00AE17D9"/>
    <w:rsid w:val="00AE2FA0"/>
    <w:rsid w:val="00AF02FC"/>
    <w:rsid w:val="00AF073A"/>
    <w:rsid w:val="00AF2566"/>
    <w:rsid w:val="00AF2589"/>
    <w:rsid w:val="00B32E59"/>
    <w:rsid w:val="00B44531"/>
    <w:rsid w:val="00B66F92"/>
    <w:rsid w:val="00B73272"/>
    <w:rsid w:val="00B91953"/>
    <w:rsid w:val="00B9266F"/>
    <w:rsid w:val="00B927F6"/>
    <w:rsid w:val="00B953F2"/>
    <w:rsid w:val="00BB228E"/>
    <w:rsid w:val="00BD5586"/>
    <w:rsid w:val="00BE2BED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E19C2"/>
    <w:rsid w:val="00CF6BE8"/>
    <w:rsid w:val="00D10B6D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7C7B"/>
    <w:rsid w:val="00DE0B6D"/>
    <w:rsid w:val="00DE6197"/>
    <w:rsid w:val="00DE6499"/>
    <w:rsid w:val="00DF749D"/>
    <w:rsid w:val="00E0128E"/>
    <w:rsid w:val="00E10546"/>
    <w:rsid w:val="00E10A8D"/>
    <w:rsid w:val="00E12059"/>
    <w:rsid w:val="00E17A1F"/>
    <w:rsid w:val="00E17BD9"/>
    <w:rsid w:val="00E22105"/>
    <w:rsid w:val="00E271F1"/>
    <w:rsid w:val="00E31871"/>
    <w:rsid w:val="00E34FF9"/>
    <w:rsid w:val="00E45B3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83A1F"/>
    <w:rsid w:val="00F93746"/>
    <w:rsid w:val="00FA4A5E"/>
    <w:rsid w:val="00FB3B8F"/>
    <w:rsid w:val="00FB43F7"/>
    <w:rsid w:val="00FD260E"/>
    <w:rsid w:val="00FF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85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character" w:styleId="nfase">
    <w:name w:val="Emphasis"/>
    <w:qFormat/>
    <w:rsid w:val="00B32E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838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46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8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9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9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0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8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302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844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7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6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0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5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6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2490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674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5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reis</cp:lastModifiedBy>
  <cp:revision>2</cp:revision>
  <cp:lastPrinted>2021-06-01T21:25:00Z</cp:lastPrinted>
  <dcterms:created xsi:type="dcterms:W3CDTF">2021-06-08T19:59:00Z</dcterms:created>
  <dcterms:modified xsi:type="dcterms:W3CDTF">2021-06-08T19:59:00Z</dcterms:modified>
</cp:coreProperties>
</file>